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0A" w:rsidRPr="00F015F1" w:rsidRDefault="0065722D" w:rsidP="0065722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5F1">
        <w:rPr>
          <w:rFonts w:ascii="Times New Roman" w:hAnsi="Times New Roman" w:cs="Times New Roman"/>
          <w:color w:val="000000" w:themeColor="text1"/>
          <w:sz w:val="28"/>
          <w:szCs w:val="28"/>
        </w:rPr>
        <w:t>Цолинка Карина Ивановна</w:t>
      </w:r>
      <w:r w:rsidR="00F015F1" w:rsidRPr="00F015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15F1" w:rsidRPr="00F015F1" w:rsidRDefault="00F015F1" w:rsidP="0065722D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F015F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«</w:t>
      </w:r>
      <w:r w:rsidR="0065722D" w:rsidRPr="0065722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Этические  проблемы  войны и мира в трактовке Эразма Роттердамского</w:t>
      </w:r>
      <w:r w:rsidRPr="00F015F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»;</w:t>
      </w:r>
    </w:p>
    <w:p w:rsidR="00F015F1" w:rsidRDefault="00F015F1" w:rsidP="0065722D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30C3" w:rsidRPr="006D30C3" w:rsidRDefault="006D30C3" w:rsidP="006D30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6D30C3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   Этические  проблемы  войны и мира в трактовке Эразма Роттердамского</w:t>
      </w:r>
    </w:p>
    <w:p w:rsidR="006D30C3" w:rsidRPr="006D30C3" w:rsidRDefault="006D30C3" w:rsidP="006D30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6D30C3">
        <w:rPr>
          <w:rFonts w:ascii="Times New Roman" w:eastAsia="Times New Roman" w:hAnsi="Times New Roman" w:cs="Times New Roman"/>
          <w:kern w:val="3"/>
          <w:sz w:val="28"/>
          <w:lang w:eastAsia="ru-RU"/>
        </w:rPr>
        <w:tab/>
        <w:t>В</w:t>
      </w:r>
      <w:r w:rsidRPr="006D30C3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опросы войны и мира издавна глубоко волновали общественную мысль. Нуждаемся ли мы в чётком определении войны и мира? Это было  предметом размышлений многих  мыслителей и философов предшествующих эпох, в том числе европейских гуманистов. Их размышления, на наш взгляд,  являются весьма  содержательными.  Всем, кто хочет узнать оценку причин войн в исторической ретроспективе, важно осмыслить их наработки. </w:t>
      </w:r>
      <w:r w:rsidRPr="006D30C3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Какие представления о войне и мире у них  существовали? Насколько это созвучно нашему времени? </w:t>
      </w:r>
      <w:r w:rsidRPr="006D30C3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На  эти вопросы автор данного сообщения предпримет попытку  ответить в своей небольшой статье.</w:t>
      </w:r>
    </w:p>
    <w:p w:rsidR="006D30C3" w:rsidRPr="006D30C3" w:rsidRDefault="006D30C3" w:rsidP="006D30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6D30C3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ab/>
        <w:t xml:space="preserve">В эпоху Средневековья  воцарилась атмосфера непрерывных военных столкновений, ожесточенных раздоров между различными правителями. К изучению этих явлений не раз обращался Эразм Роттердамский. В своем произведении «Жалоба мира» он обращает внимание на различные причины военных столкновений.  </w:t>
      </w:r>
    </w:p>
    <w:p w:rsidR="006D30C3" w:rsidRPr="006D30C3" w:rsidRDefault="006D30C3" w:rsidP="006D30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6D30C3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ab/>
        <w:t>Эразм заявляет, что люди, чей разум достиг высокого уровня развития, не могут хотеть ссор и убийств. Он восхваляет церковь, так как она проповедует согласие, тогда как  война есть следствие раздоров. В некоторых своих раздумьях Эразм склоняется к той мысли, что священнослужители могут направить верующих не убивать друг друга. Единство религии, полагает он, объединяет людей против таких явлений, которые сеют раздоры и войны. Но также он подчеркивает, что людей должны объединять не только религия, а и общеморальные принципы каждого. Народ не должен воевать с другим народом. Эразм Роттердамский делает заключение, что мир по большой части зависит от сердец, желающих мира.  К кому обращает</w:t>
      </w:r>
      <w:r w:rsidR="00F015F1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Э. Роттердамский</w:t>
      </w:r>
      <w:bookmarkStart w:id="0" w:name="_GoBack"/>
      <w:bookmarkEnd w:id="0"/>
      <w:r w:rsidR="00F015F1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свои</w:t>
      </w:r>
      <w:r w:rsidRPr="006D30C3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размышления и советы? С одной стороны, он обращается ко всем людям, ведь они являются первопричиной своих раздоров и конфликтов. С другой стороны, Эразм "отдает должное" правительствам того или иного народа, которые разворачивают войны, преследуя свои корыстные цели.</w:t>
      </w:r>
    </w:p>
    <w:p w:rsidR="006D30C3" w:rsidRPr="006D30C3" w:rsidRDefault="006D30C3" w:rsidP="006D30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6D30C3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ab/>
        <w:t xml:space="preserve">Эразм обвиняет правителей, которые втягивают всех жителей своей </w:t>
      </w:r>
      <w:r w:rsidRPr="006D30C3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lastRenderedPageBreak/>
        <w:t xml:space="preserve">страны в тот или иной политический конфликт. Он говорит о последствиях, которые обрушатся на все слои населения, независимо от того, участвовали они в войне или нет. Война – самое беспощадное явление на земле, которое только можно представить. В его мировоззрении не укладывается то, что кто-то может хотеть войны, ведь она разрушает все прекрасное, забирает близких и несёт за собой лишь хаос. </w:t>
      </w:r>
    </w:p>
    <w:p w:rsidR="006D30C3" w:rsidRPr="0065722D" w:rsidRDefault="006D30C3" w:rsidP="0065722D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</w:p>
    <w:p w:rsidR="0065722D" w:rsidRPr="0065722D" w:rsidRDefault="0065722D" w:rsidP="006572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22D" w:rsidRPr="0065722D" w:rsidSect="0066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D"/>
    <w:rsid w:val="0031130A"/>
    <w:rsid w:val="0065722D"/>
    <w:rsid w:val="00661901"/>
    <w:rsid w:val="006D30C3"/>
    <w:rsid w:val="008916D8"/>
    <w:rsid w:val="00F0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samsung</cp:lastModifiedBy>
  <cp:revision>2</cp:revision>
  <dcterms:created xsi:type="dcterms:W3CDTF">2015-10-09T21:32:00Z</dcterms:created>
  <dcterms:modified xsi:type="dcterms:W3CDTF">2015-10-17T19:40:00Z</dcterms:modified>
</cp:coreProperties>
</file>