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7AD4" w:rsidRPr="00A934BB">
        <w:rPr>
          <w:rFonts w:ascii="Times New Roman" w:hAnsi="Times New Roman"/>
          <w:sz w:val="26"/>
          <w:szCs w:val="26"/>
        </w:rPr>
        <w:t>пересечении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границы, квитанции о проживании в гостинице и другие документы, на основании которых можно установить фактическое нахождение физического лица в РФ. »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:rsidR="00EB7AD4" w:rsidRDefault="00EB7AD4"/>
    <w:p w:rsidR="00EB7AD4" w:rsidRPr="00A934BB" w:rsidRDefault="00EB7AD4" w:rsidP="00FD57EF">
      <w:pPr>
        <w:jc w:val="center"/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Список документов 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Ксерокопия </w:t>
      </w:r>
      <w:r w:rsidR="00FD280D" w:rsidRPr="00FD280D">
        <w:rPr>
          <w:rFonts w:ascii="Times New Roman" w:hAnsi="Times New Roman"/>
          <w:b/>
          <w:sz w:val="26"/>
          <w:szCs w:val="26"/>
        </w:rPr>
        <w:t>ВСЕХ</w:t>
      </w:r>
      <w:r w:rsidRPr="00FD280D">
        <w:rPr>
          <w:rFonts w:ascii="Times New Roman" w:hAnsi="Times New Roman"/>
          <w:sz w:val="26"/>
          <w:szCs w:val="26"/>
        </w:rPr>
        <w:t xml:space="preserve"> страниц паспорта.</w:t>
      </w:r>
    </w:p>
    <w:p w:rsidR="00EA1037" w:rsidRPr="00FD280D" w:rsidRDefault="00EA1037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Перевод паспорта.</w:t>
      </w:r>
      <w:r w:rsidR="00A934BB" w:rsidRPr="00FD280D">
        <w:rPr>
          <w:rFonts w:ascii="Times New Roman" w:hAnsi="Times New Roman"/>
          <w:sz w:val="26"/>
          <w:szCs w:val="26"/>
        </w:rPr>
        <w:t xml:space="preserve"> Заверяет </w:t>
      </w:r>
      <w:proofErr w:type="spellStart"/>
      <w:r w:rsidR="00A934BB" w:rsidRPr="00FD280D">
        <w:rPr>
          <w:rFonts w:ascii="Times New Roman" w:hAnsi="Times New Roman"/>
          <w:sz w:val="26"/>
          <w:szCs w:val="26"/>
        </w:rPr>
        <w:t>Скачкова</w:t>
      </w:r>
      <w:proofErr w:type="spellEnd"/>
      <w:r w:rsidR="00A934BB" w:rsidRPr="00FD280D">
        <w:rPr>
          <w:rFonts w:ascii="Times New Roman" w:hAnsi="Times New Roman"/>
          <w:sz w:val="26"/>
          <w:szCs w:val="26"/>
        </w:rPr>
        <w:t xml:space="preserve"> В.А. 432 </w:t>
      </w:r>
      <w:proofErr w:type="spellStart"/>
      <w:r w:rsidR="00A934BB" w:rsidRPr="00FD280D">
        <w:rPr>
          <w:rFonts w:ascii="Times New Roman" w:hAnsi="Times New Roman"/>
          <w:sz w:val="26"/>
          <w:szCs w:val="26"/>
        </w:rPr>
        <w:t>каб</w:t>
      </w:r>
      <w:proofErr w:type="spellEnd"/>
      <w:r w:rsidR="00A934BB" w:rsidRPr="00FD280D">
        <w:rPr>
          <w:rFonts w:ascii="Times New Roman" w:hAnsi="Times New Roman"/>
          <w:sz w:val="26"/>
          <w:szCs w:val="26"/>
        </w:rPr>
        <w:t>. Мясницкая, 20. Тел. 115-12.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Копия вида на жительство (при наличии) или копия документа о регистрации по месту пребывания в РФ.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Копия миграционной карты (при наличии).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СНИЛС (</w:t>
      </w:r>
      <w:r w:rsidR="00A934BB" w:rsidRPr="00FD280D">
        <w:rPr>
          <w:rFonts w:ascii="Times New Roman" w:hAnsi="Times New Roman"/>
          <w:sz w:val="26"/>
          <w:szCs w:val="26"/>
        </w:rPr>
        <w:t xml:space="preserve">если нет, </w:t>
      </w:r>
      <w:r w:rsidR="00863AA2" w:rsidRPr="00FD280D">
        <w:rPr>
          <w:rFonts w:ascii="Times New Roman" w:hAnsi="Times New Roman"/>
          <w:sz w:val="26"/>
          <w:szCs w:val="26"/>
        </w:rPr>
        <w:t>пишите заявление (образец на сайте), к нему копию паспорта и приносите мне).</w:t>
      </w:r>
    </w:p>
    <w:p w:rsidR="00EB7AD4" w:rsidRPr="00FD280D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Справка об обучении.</w:t>
      </w:r>
    </w:p>
    <w:p w:rsidR="00FD280D" w:rsidRPr="00FD280D" w:rsidRDefault="00FD280D" w:rsidP="00FD280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Вместе с актом сдачи-приемки </w:t>
      </w:r>
      <w:proofErr w:type="gramStart"/>
      <w:r w:rsidRPr="00FD280D">
        <w:rPr>
          <w:rFonts w:ascii="Times New Roman" w:hAnsi="Times New Roman"/>
          <w:sz w:val="26"/>
          <w:szCs w:val="26"/>
        </w:rPr>
        <w:t>исполнитель-иностранный</w:t>
      </w:r>
      <w:proofErr w:type="gramEnd"/>
      <w:r w:rsidRPr="00FD280D">
        <w:rPr>
          <w:rFonts w:ascii="Times New Roman" w:hAnsi="Times New Roman"/>
          <w:sz w:val="26"/>
          <w:szCs w:val="26"/>
        </w:rPr>
        <w:t xml:space="preserve"> гражданин  должен представить заявление о подтверждении налогового статуса (</w:t>
      </w:r>
      <w:hyperlink r:id="rId6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резидент</w:t>
        </w:r>
      </w:hyperlink>
      <w:r w:rsidRPr="00FD280D">
        <w:rPr>
          <w:rFonts w:ascii="Times New Roman" w:hAnsi="Times New Roman"/>
          <w:sz w:val="26"/>
          <w:szCs w:val="26"/>
        </w:rPr>
        <w:t xml:space="preserve"> / </w:t>
      </w:r>
      <w:hyperlink r:id="rId7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нерезидент</w:t>
        </w:r>
      </w:hyperlink>
      <w:r w:rsidRPr="00FD280D">
        <w:rPr>
          <w:rFonts w:ascii="Times New Roman" w:hAnsi="Times New Roman"/>
          <w:sz w:val="26"/>
          <w:szCs w:val="26"/>
        </w:rPr>
        <w:t xml:space="preserve">) с приложением копий всех страниц паспорта с отметками органов пограничного контроля о пересечении границы РФ. Формы заявлений о налоговом статусе </w:t>
      </w:r>
      <w:hyperlink r:id="rId8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размещены на странице ПУ.</w:t>
        </w:r>
      </w:hyperlink>
    </w:p>
    <w:p w:rsidR="009C0864" w:rsidRPr="00A934BB" w:rsidRDefault="009C086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Полис </w:t>
      </w:r>
      <w:proofErr w:type="spellStart"/>
      <w:r>
        <w:rPr>
          <w:rFonts w:ascii="Times New Roman" w:hAnsi="Times New Roman"/>
          <w:sz w:val="26"/>
          <w:szCs w:val="26"/>
        </w:rPr>
        <w:t>медстрахования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D280D" w:rsidRDefault="00FD280D" w:rsidP="00FD280D">
      <w:pPr>
        <w:ind w:left="357"/>
        <w:rPr>
          <w:rFonts w:ascii="Times New Roman" w:hAnsi="Times New Roman"/>
          <w:b/>
          <w:sz w:val="26"/>
          <w:szCs w:val="26"/>
        </w:rPr>
      </w:pPr>
    </w:p>
    <w:p w:rsidR="00EB7AD4" w:rsidRPr="00863AA2" w:rsidRDefault="00EB7AD4" w:rsidP="005034C9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63AA2">
        <w:rPr>
          <w:rFonts w:ascii="Times New Roman" w:hAnsi="Times New Roman"/>
          <w:b/>
          <w:sz w:val="26"/>
          <w:szCs w:val="26"/>
        </w:rPr>
        <w:t>Если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 Вы находитесь в течение года на территории РФ менее 183 дней</w:t>
      </w:r>
      <w:r w:rsidRPr="00863AA2">
        <w:rPr>
          <w:rFonts w:ascii="Times New Roman" w:hAnsi="Times New Roman"/>
          <w:b/>
          <w:sz w:val="26"/>
          <w:szCs w:val="26"/>
        </w:rPr>
        <w:t>, то доходы по договорам ГПХ будут облагаться по ставке 30%.</w:t>
      </w:r>
    </w:p>
    <w:sectPr w:rsidR="00EB7AD4" w:rsidRPr="00863AA2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F3B"/>
    <w:rsid w:val="00062D9D"/>
    <w:rsid w:val="00073E0C"/>
    <w:rsid w:val="001E4B54"/>
    <w:rsid w:val="00276E54"/>
    <w:rsid w:val="00435E83"/>
    <w:rsid w:val="00446388"/>
    <w:rsid w:val="005034C9"/>
    <w:rsid w:val="00597476"/>
    <w:rsid w:val="005B77A8"/>
    <w:rsid w:val="005D5CF3"/>
    <w:rsid w:val="006C3D85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934BB"/>
    <w:rsid w:val="00AC1581"/>
    <w:rsid w:val="00AE63C6"/>
    <w:rsid w:val="00EA103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fiz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.hse.ru/data/2018/09/03/1155487441/%D0%97%D0%B0%D1%8F%D0%B2%D0%BB%D0%B5%D0%BD%D0%B8%D0%B5%20%D0%BE%20%D0%BD%D0%B0%D0%BB%D0%BE%D0%B3%D0%BE%D0%B2%D0%BE%D0%BC%20%D1%81%D1%82%D0%B0%D1%82%D1%83%D1%81%D0%B5%20%D0%BD%D0%B5%D1%80%D0%B5%D0%B7%D0%B8%D0%B4%D0%B5%D0%BD%D1%8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.hse.ru/data/2018/09/03/1155485963/%D0%97%D0%B0%D1%8F%D0%B2%D0%BB%D0%B5%D0%BD%D0%B8%D0%B5%20%D0%BE%20%D0%BD%D0%B0%D0%BB%D0%BE%D0%B3%D0%BE%D0%B2%D0%BE%D0%BC%20%D1%81%D1%82%D0%B0%D1%82%D1%83%D1%81%D0%B5%20-%20%D1%80%D0%B5%D0%B7%D0%B8%D0%B4%D0%B5%D0%BD%D1%8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2015-01-15T07:52:00Z</dcterms:created>
  <dcterms:modified xsi:type="dcterms:W3CDTF">2018-09-14T11:16:00Z</dcterms:modified>
</cp:coreProperties>
</file>