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CA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A31CA" w:rsidRPr="00215FD9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A31CA" w:rsidRPr="00215FD9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 xml:space="preserve">к Положению о конкурсе проектов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215FD9">
        <w:rPr>
          <w:rFonts w:ascii="Times New Roman" w:hAnsi="Times New Roman" w:cs="Times New Roman"/>
          <w:sz w:val="26"/>
          <w:szCs w:val="26"/>
        </w:rPr>
        <w:t xml:space="preserve">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15FD9">
        <w:rPr>
          <w:rFonts w:ascii="Times New Roman" w:hAnsi="Times New Roman" w:cs="Times New Roman"/>
          <w:sz w:val="26"/>
          <w:szCs w:val="26"/>
        </w:rPr>
        <w:t xml:space="preserve"> научно-учебных лабораторий в структуре факультетов НИУ ВШЭ</w:t>
      </w:r>
      <w:r w:rsidRPr="00640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29F">
        <w:rPr>
          <w:rFonts w:ascii="Times New Roman" w:hAnsi="Times New Roman" w:cs="Times New Roman"/>
          <w:sz w:val="26"/>
          <w:szCs w:val="26"/>
        </w:rPr>
        <w:t>и условиях их реализации</w:t>
      </w:r>
    </w:p>
    <w:p w:rsidR="00EA31CA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A31CA" w:rsidRPr="00215FD9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A31CA" w:rsidRPr="004655E9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E9">
        <w:rPr>
          <w:rFonts w:ascii="Times New Roman" w:hAnsi="Times New Roman" w:cs="Times New Roman"/>
          <w:b/>
          <w:sz w:val="26"/>
          <w:szCs w:val="26"/>
        </w:rPr>
        <w:t>Конкурсная заявка</w:t>
      </w:r>
    </w:p>
    <w:p w:rsidR="00EA31CA" w:rsidRPr="00374418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создание научно-учебной лаборатории </w:t>
      </w:r>
    </w:p>
    <w:p w:rsidR="00EA31CA" w:rsidRPr="00374418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структуре факультета __________________</w:t>
      </w:r>
    </w:p>
    <w:p w:rsidR="00EA31CA" w:rsidRPr="00215FD9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215FD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факультета)</w:t>
      </w:r>
    </w:p>
    <w:p w:rsidR="00EA31CA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1CA" w:rsidRPr="00FB2270" w:rsidRDefault="00EA31CA" w:rsidP="00EA31C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данные:</w:t>
      </w:r>
    </w:p>
    <w:p w:rsidR="00EA31CA" w:rsidRPr="00FB2270" w:rsidRDefault="00EA31CA" w:rsidP="00EA31CA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научно-учебной лаборатории:________________.</w:t>
      </w:r>
    </w:p>
    <w:p w:rsidR="00EA31CA" w:rsidRPr="00FB2270" w:rsidRDefault="00EA31CA" w:rsidP="00EA31CA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проекта </w:t>
      </w:r>
      <w:r w:rsidRPr="00374418">
        <w:rPr>
          <w:rFonts w:ascii="Times New Roman" w:hAnsi="Times New Roman" w:cs="Times New Roman"/>
          <w:i/>
          <w:sz w:val="26"/>
          <w:szCs w:val="26"/>
        </w:rPr>
        <w:t>(который предполагается реализовывать в 201</w:t>
      </w:r>
      <w:r w:rsidR="004C0A11">
        <w:rPr>
          <w:rFonts w:ascii="Times New Roman" w:hAnsi="Times New Roman" w:cs="Times New Roman"/>
          <w:i/>
          <w:sz w:val="26"/>
          <w:szCs w:val="26"/>
        </w:rPr>
        <w:t>9</w:t>
      </w:r>
      <w:r w:rsidRPr="00374418">
        <w:rPr>
          <w:rFonts w:ascii="Times New Roman" w:hAnsi="Times New Roman" w:cs="Times New Roman"/>
          <w:i/>
          <w:sz w:val="26"/>
          <w:szCs w:val="26"/>
        </w:rPr>
        <w:t>-202</w:t>
      </w:r>
      <w:r w:rsidR="004C0A11">
        <w:rPr>
          <w:rFonts w:ascii="Times New Roman" w:hAnsi="Times New Roman" w:cs="Times New Roman"/>
          <w:i/>
          <w:sz w:val="26"/>
          <w:szCs w:val="26"/>
        </w:rPr>
        <w:t>1</w:t>
      </w:r>
      <w:r w:rsidRPr="00374418">
        <w:rPr>
          <w:rFonts w:ascii="Times New Roman" w:hAnsi="Times New Roman" w:cs="Times New Roman"/>
          <w:i/>
          <w:sz w:val="26"/>
          <w:szCs w:val="26"/>
        </w:rPr>
        <w:t xml:space="preserve"> гг. в рамках лаборатории) </w:t>
      </w:r>
      <w:r w:rsidRPr="00374418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EA31CA" w:rsidRPr="00374418" w:rsidRDefault="00EA31CA" w:rsidP="00EA31CA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руководителе заявляемой научно-учебной лаборатории: </w:t>
      </w:r>
    </w:p>
    <w:p w:rsidR="00EA31CA" w:rsidRPr="00374418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EA31CA" w:rsidRPr="004655E9" w:rsidTr="004438A2">
        <w:tc>
          <w:tcPr>
            <w:tcW w:w="3544" w:type="dxa"/>
          </w:tcPr>
          <w:p w:rsidR="00EA31CA" w:rsidRPr="004655E9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3544" w:type="dxa"/>
          </w:tcPr>
          <w:p w:rsidR="00EA31CA" w:rsidRPr="004655E9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3544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1CA" w:rsidRPr="00374418" w:rsidRDefault="00EA31CA" w:rsidP="00EA31CA">
      <w:pPr>
        <w:numPr>
          <w:ilvl w:val="1"/>
          <w:numId w:val="3"/>
        </w:numPr>
        <w:tabs>
          <w:tab w:val="left" w:pos="-241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лицо:</w:t>
      </w:r>
    </w:p>
    <w:p w:rsidR="00EA31CA" w:rsidRPr="00374418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EA31CA" w:rsidRPr="004655E9" w:rsidTr="004438A2">
        <w:tc>
          <w:tcPr>
            <w:tcW w:w="3544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3544" w:type="dxa"/>
          </w:tcPr>
          <w:p w:rsidR="00EA31CA" w:rsidRPr="004655E9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rPr>
          <w:trHeight w:val="984"/>
        </w:trPr>
        <w:tc>
          <w:tcPr>
            <w:tcW w:w="3544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31CA" w:rsidRPr="004655E9" w:rsidRDefault="00EA31CA" w:rsidP="00EA31CA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Заявляемые работники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</w:t>
      </w:r>
      <w:r w:rsidRPr="00465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55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том числе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заведующий</w:t>
      </w:r>
      <w:r w:rsidRPr="004655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EA31CA" w:rsidRPr="00374418" w:rsidRDefault="00EA31CA" w:rsidP="00EA31CA">
      <w:pPr>
        <w:spacing w:after="0" w:line="240" w:lineRule="auto"/>
        <w:ind w:left="6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701"/>
        <w:gridCol w:w="1450"/>
        <w:gridCol w:w="1276"/>
        <w:gridCol w:w="2519"/>
      </w:tblGrid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FB22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50" w:type="dxa"/>
            <w:shd w:val="clear" w:color="auto" w:fill="auto"/>
          </w:tcPr>
          <w:p w:rsidR="00EA31CA" w:rsidRPr="002D1E2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3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2519" w:type="dxa"/>
          </w:tcPr>
          <w:p w:rsidR="00EA31CA" w:rsidRPr="004655E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Наиболее значимые публикации </w:t>
            </w:r>
            <w:proofErr w:type="gramStart"/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последние 3 года (не более 4-х)</w:t>
            </w:r>
          </w:p>
        </w:tc>
      </w:tr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31CA" w:rsidRPr="00215FD9" w:rsidRDefault="00EA31CA" w:rsidP="00EA31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Студенты НИУ ВШЭ:</w:t>
      </w:r>
    </w:p>
    <w:p w:rsidR="00EA31CA" w:rsidRPr="00374418" w:rsidRDefault="00EA31CA" w:rsidP="00EA31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2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911"/>
        <w:gridCol w:w="1900"/>
        <w:gridCol w:w="2007"/>
        <w:gridCol w:w="2548"/>
      </w:tblGrid>
      <w:tr w:rsidR="00EA31CA" w:rsidRPr="00374418" w:rsidTr="004438A2">
        <w:tc>
          <w:tcPr>
            <w:tcW w:w="850" w:type="dxa"/>
            <w:shd w:val="clear" w:color="auto" w:fill="auto"/>
          </w:tcPr>
          <w:p w:rsidR="00EA31CA" w:rsidRPr="00215FD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EA31CA" w:rsidRPr="00215FD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</w:t>
            </w:r>
            <w:proofErr w:type="gramEnd"/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17" w:type="dxa"/>
            <w:shd w:val="clear" w:color="auto" w:fill="auto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Ф.И.О. 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(полностью)</w:t>
            </w:r>
          </w:p>
        </w:tc>
        <w:tc>
          <w:tcPr>
            <w:tcW w:w="1911" w:type="dxa"/>
            <w:shd w:val="clear" w:color="auto" w:fill="auto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Факультет</w:t>
            </w:r>
          </w:p>
        </w:tc>
        <w:tc>
          <w:tcPr>
            <w:tcW w:w="1984" w:type="dxa"/>
            <w:shd w:val="clear" w:color="auto" w:fill="auto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Год обучения </w:t>
            </w: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(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 указанием </w:t>
            </w:r>
            <w:proofErr w:type="spellStart"/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бакалавриат</w:t>
            </w:r>
            <w:proofErr w:type="spellEnd"/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или магистратура</w:t>
            </w: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Примечание (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опыт 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исследовательской деятельности и т.д</w:t>
            </w: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.)</w:t>
            </w:r>
          </w:p>
        </w:tc>
      </w:tr>
      <w:tr w:rsidR="00EA31CA" w:rsidRPr="004655E9" w:rsidTr="004438A2">
        <w:tc>
          <w:tcPr>
            <w:tcW w:w="85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191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85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1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85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1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85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1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85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1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31CA" w:rsidRPr="00374418" w:rsidRDefault="00EA31CA" w:rsidP="00EA31C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A31CA" w:rsidRPr="00FB2270" w:rsidRDefault="00EA31CA" w:rsidP="00EA31C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планируемой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заявляемой 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 и результатов:</w:t>
      </w:r>
    </w:p>
    <w:p w:rsidR="00EA31CA" w:rsidRPr="00215FD9" w:rsidRDefault="00EA31CA" w:rsidP="00EA31CA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 в развитие научной и образовательной деятельности факультета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акцентом на включение в работу студентов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формата их участия в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__________________.</w:t>
      </w:r>
    </w:p>
    <w:p w:rsidR="00EA31CA" w:rsidRPr="00215FD9" w:rsidRDefault="00EA31CA" w:rsidP="00EA31C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Исследовательский задел, опыт научного руководства у руководителя проекта</w:t>
      </w:r>
      <w:r w:rsidRPr="004655E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655E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(</w:t>
      </w:r>
      <w:r w:rsidRPr="004655E9">
        <w:rPr>
          <w:rFonts w:ascii="Times New Roman" w:eastAsiaTheme="minorEastAsia" w:hAnsi="Times New Roman" w:cs="Times New Roman"/>
          <w:bCs/>
          <w:i/>
          <w:color w:val="000000"/>
          <w:sz w:val="26"/>
          <w:szCs w:val="26"/>
          <w:lang w:eastAsia="ru-RU"/>
        </w:rPr>
        <w:t>включая опыт успешного руководства проектом научно-учебной группы в рамках П</w:t>
      </w:r>
      <w:r w:rsidRPr="00374418">
        <w:rPr>
          <w:rFonts w:ascii="Times New Roman" w:eastAsiaTheme="minorEastAsia" w:hAnsi="Times New Roman" w:cs="Times New Roman"/>
          <w:bCs/>
          <w:i/>
          <w:color w:val="000000"/>
          <w:sz w:val="26"/>
          <w:szCs w:val="26"/>
          <w:lang w:eastAsia="ru-RU"/>
        </w:rPr>
        <w:t>рограммы «Научный фонд НИУ ВШЭ» при наличии</w:t>
      </w:r>
      <w:r w:rsidRPr="00374418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EA31CA" w:rsidRPr="00215FD9" w:rsidRDefault="00EA31CA" w:rsidP="00EA31C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Основные компетенции прочих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заявляемых работников</w:t>
      </w: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лаборатории, в том числе студентов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НИУ ВШЭ: _________________________________________.</w:t>
      </w:r>
    </w:p>
    <w:p w:rsidR="00EA31CA" w:rsidRPr="00215FD9" w:rsidRDefault="00EA31CA" w:rsidP="00EA31CA">
      <w:pPr>
        <w:pStyle w:val="a3"/>
        <w:numPr>
          <w:ilvl w:val="1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Краткое описание научного направления, планируемого к реализации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1CA" w:rsidRPr="00215FD9" w:rsidRDefault="00EA31CA" w:rsidP="00EA31CA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1CA" w:rsidRPr="00215FD9" w:rsidRDefault="00EA31CA" w:rsidP="00EA31CA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Имеющийся задел:</w:t>
      </w:r>
    </w:p>
    <w:p w:rsidR="00EA31CA" w:rsidRPr="004655E9" w:rsidRDefault="00EA31CA" w:rsidP="00EA31CA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ь:</w:t>
      </w:r>
    </w:p>
    <w:p w:rsidR="00EA31CA" w:rsidRPr="004655E9" w:rsidRDefault="00EA31CA" w:rsidP="00EA31CA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EA31CA" w:rsidRPr="00FB2270" w:rsidRDefault="00EA31CA" w:rsidP="00EA31CA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Методология:</w:t>
      </w:r>
    </w:p>
    <w:p w:rsidR="00EA31CA" w:rsidRPr="00FB2270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Предполагаемые результаты:</w:t>
      </w:r>
    </w:p>
    <w:p w:rsidR="00EA31CA" w:rsidRPr="00215FD9" w:rsidRDefault="00EA31CA" w:rsidP="00EA31CA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70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Pr="00EB3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показатели результативности Лаборатории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1CA" w:rsidRDefault="00EA31CA" w:rsidP="00EA31CA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</w:t>
      </w: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публикации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417"/>
        <w:gridCol w:w="2694"/>
        <w:gridCol w:w="1842"/>
      </w:tblGrid>
      <w:tr w:rsidR="00EA31CA" w:rsidRPr="000374D2" w:rsidTr="004438A2">
        <w:tc>
          <w:tcPr>
            <w:tcW w:w="534" w:type="dxa"/>
            <w:vMerge w:val="restart"/>
            <w:vAlign w:val="center"/>
          </w:tcPr>
          <w:p w:rsidR="00EA31CA" w:rsidRPr="000374D2" w:rsidRDefault="00EA31CA" w:rsidP="004438A2">
            <w:pPr>
              <w:pStyle w:val="a5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74D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A31CA" w:rsidRPr="00370E04" w:rsidRDefault="00EA31CA" w:rsidP="004438A2">
            <w:pPr>
              <w:pStyle w:val="a5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E04">
              <w:rPr>
                <w:rFonts w:ascii="Times New Roman" w:hAnsi="Times New Roman"/>
                <w:b/>
                <w:sz w:val="26"/>
                <w:szCs w:val="26"/>
              </w:rPr>
              <w:t>Сведения о планируемых публикациях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публиковано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/принято в печать)</w:t>
            </w:r>
          </w:p>
        </w:tc>
        <w:tc>
          <w:tcPr>
            <w:tcW w:w="5387" w:type="dxa"/>
            <w:gridSpan w:val="3"/>
            <w:vAlign w:val="center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в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EA31CA" w:rsidRPr="000374D2" w:rsidTr="004438A2">
        <w:tc>
          <w:tcPr>
            <w:tcW w:w="534" w:type="dxa"/>
            <w:vMerge/>
            <w:vAlign w:val="center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A31CA" w:rsidRPr="00370E04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A31CA" w:rsidRPr="000374D2" w:rsidRDefault="003F3765" w:rsidP="003F3765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Первый </w:t>
            </w:r>
            <w:r w:rsidR="00EA31CA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1CA" w:rsidRPr="000374D2" w:rsidRDefault="003F3765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Второй</w:t>
            </w:r>
            <w:r w:rsidR="00EA31CA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EA31CA" w:rsidRPr="000374D2" w:rsidRDefault="003F3765" w:rsidP="003F3765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Третий </w:t>
            </w:r>
            <w:r w:rsidR="00EA31CA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4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 xml:space="preserve">в журналах, индексируемых в </w:t>
            </w:r>
            <w:proofErr w:type="spellStart"/>
            <w:r w:rsidRPr="00370E04"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 w:rsidRPr="00370E04">
              <w:rPr>
                <w:rFonts w:ascii="Times New Roman" w:hAnsi="Times New Roman" w:cs="Times New Roman"/>
              </w:rPr>
              <w:t xml:space="preserve"> и/или </w:t>
            </w:r>
            <w:r w:rsidRPr="00370E04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A874A6" w:rsidRDefault="00EA31CA" w:rsidP="004438A2">
            <w:pPr>
              <w:pStyle w:val="a5"/>
              <w:widowControl/>
              <w:tabs>
                <w:tab w:val="left" w:pos="142"/>
                <w:tab w:val="left" w:pos="113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A874A6" w:rsidRDefault="00EA31CA" w:rsidP="004438A2">
            <w:pPr>
              <w:pStyle w:val="a5"/>
              <w:widowControl/>
              <w:tabs>
                <w:tab w:val="left" w:pos="142"/>
                <w:tab w:val="left" w:pos="113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70E04">
              <w:rPr>
                <w:rFonts w:ascii="Times New Roman" w:hAnsi="Times New Roman" w:cs="Times New Roman"/>
              </w:rPr>
              <w:t xml:space="preserve"> прочих зарубежных журналах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 xml:space="preserve">в журналах из дополнительного перечня, публикации в которых учитываются при </w:t>
            </w:r>
            <w:r w:rsidRPr="00370E04">
              <w:rPr>
                <w:rFonts w:ascii="Times New Roman" w:hAnsi="Times New Roman" w:cs="Times New Roman"/>
              </w:rPr>
              <w:lastRenderedPageBreak/>
              <w:t>назначении академических надбавок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A874A6" w:rsidRDefault="00EA31CA" w:rsidP="004438A2">
            <w:pPr>
              <w:pStyle w:val="a5"/>
              <w:widowControl/>
              <w:tabs>
                <w:tab w:val="left" w:pos="142"/>
                <w:tab w:val="left" w:pos="113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A874A6" w:rsidRDefault="00EA31CA" w:rsidP="004438A2">
            <w:pPr>
              <w:pStyle w:val="a5"/>
              <w:widowControl/>
              <w:tabs>
                <w:tab w:val="left" w:pos="142"/>
                <w:tab w:val="left" w:pos="113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A874A6" w:rsidRDefault="00EA31CA" w:rsidP="004438A2">
            <w:pPr>
              <w:pStyle w:val="a5"/>
              <w:widowControl/>
              <w:tabs>
                <w:tab w:val="left" w:pos="142"/>
                <w:tab w:val="left" w:pos="113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>препринты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>монографии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>главы в монографиях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>прочее (расшифровать)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1CA" w:rsidRPr="00374418" w:rsidRDefault="00EA31CA" w:rsidP="00EA31CA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31CA" w:rsidRDefault="00EA31CA" w:rsidP="00EA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</w:t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5FD9">
        <w:rPr>
          <w:rFonts w:ascii="Times New Roman" w:hAnsi="Times New Roman" w:cs="Times New Roman"/>
          <w:sz w:val="26"/>
          <w:szCs w:val="26"/>
        </w:rPr>
        <w:t>Количество студентов НИУ ВШЭ</w:t>
      </w:r>
      <w:r>
        <w:rPr>
          <w:rFonts w:ascii="Times New Roman" w:hAnsi="Times New Roman" w:cs="Times New Roman"/>
          <w:sz w:val="26"/>
          <w:szCs w:val="26"/>
        </w:rPr>
        <w:t xml:space="preserve">, которые будут приняты на работу в </w:t>
      </w:r>
      <w:r w:rsidRPr="00215F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15FD9">
        <w:rPr>
          <w:rFonts w:ascii="Times New Roman" w:hAnsi="Times New Roman" w:cs="Times New Roman"/>
          <w:sz w:val="26"/>
          <w:szCs w:val="26"/>
        </w:rPr>
        <w:t>аборатори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65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55E9">
        <w:rPr>
          <w:rFonts w:ascii="Times New Roman" w:hAnsi="Times New Roman" w:cs="Times New Roman"/>
          <w:sz w:val="26"/>
          <w:szCs w:val="26"/>
        </w:rPr>
        <w:t>(привести численность по годам)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</w:tblGrid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09" w:type="dxa"/>
            <w:gridSpan w:val="2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студентов, принятых в штат, по годам</w:t>
            </w: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31CA" w:rsidRDefault="00EA31CA" w:rsidP="00EA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418">
        <w:rPr>
          <w:rFonts w:ascii="Times New Roman" w:hAnsi="Times New Roman" w:cs="Times New Roman"/>
          <w:sz w:val="26"/>
          <w:szCs w:val="26"/>
        </w:rPr>
        <w:t>2.5.3</w:t>
      </w:r>
      <w:r w:rsidRPr="00374418">
        <w:rPr>
          <w:rFonts w:ascii="Times New Roman" w:hAnsi="Times New Roman" w:cs="Times New Roman"/>
          <w:b/>
          <w:sz w:val="26"/>
          <w:szCs w:val="26"/>
        </w:rPr>
        <w:t>.</w:t>
      </w:r>
      <w:r w:rsidRPr="00374418">
        <w:rPr>
          <w:rFonts w:ascii="Times New Roman" w:hAnsi="Times New Roman" w:cs="Times New Roman"/>
          <w:b/>
          <w:sz w:val="26"/>
          <w:szCs w:val="26"/>
        </w:rPr>
        <w:tab/>
      </w:r>
      <w:r w:rsidRPr="00215FD9">
        <w:rPr>
          <w:rFonts w:ascii="Times New Roman" w:hAnsi="Times New Roman" w:cs="Times New Roman"/>
          <w:sz w:val="26"/>
          <w:szCs w:val="26"/>
        </w:rPr>
        <w:t xml:space="preserve">Количество студентов НИУ ВШЭ, прошедших длительные стажировки в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15FD9">
        <w:rPr>
          <w:rFonts w:ascii="Times New Roman" w:hAnsi="Times New Roman" w:cs="Times New Roman"/>
          <w:sz w:val="26"/>
          <w:szCs w:val="26"/>
        </w:rPr>
        <w:t>аборатории (4-6 месяцев) с обязательной</w:t>
      </w:r>
      <w:r w:rsidRPr="004655E9">
        <w:rPr>
          <w:rFonts w:ascii="Times New Roman" w:hAnsi="Times New Roman" w:cs="Times New Roman"/>
          <w:sz w:val="26"/>
          <w:szCs w:val="26"/>
        </w:rPr>
        <w:t xml:space="preserve"> презентацией результатов работы по завершению стажировки </w:t>
      </w:r>
      <w:r w:rsidRPr="00215FD9">
        <w:rPr>
          <w:rFonts w:ascii="Times New Roman" w:hAnsi="Times New Roman" w:cs="Times New Roman"/>
          <w:sz w:val="26"/>
          <w:szCs w:val="26"/>
        </w:rPr>
        <w:t>(привести численность по годам)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</w:tblGrid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09" w:type="dxa"/>
            <w:gridSpan w:val="2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студентов, прошедших стажировки, по годам</w:t>
            </w: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31CA" w:rsidRPr="00374418" w:rsidRDefault="00EA31CA" w:rsidP="00EA31CA">
      <w:pPr>
        <w:pStyle w:val="a3"/>
        <w:numPr>
          <w:ilvl w:val="1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Дополнительные показатели результативности Лаборатории</w:t>
      </w:r>
      <w:r w:rsidRPr="00374418">
        <w:rPr>
          <w:rFonts w:ascii="Times New Roman" w:hAnsi="Times New Roman" w:cs="Times New Roman"/>
          <w:sz w:val="26"/>
          <w:szCs w:val="26"/>
        </w:rPr>
        <w:t xml:space="preserve"> (</w:t>
      </w:r>
      <w:r w:rsidRPr="00374418">
        <w:rPr>
          <w:rFonts w:ascii="Times New Roman" w:hAnsi="Times New Roman" w:cs="Times New Roman"/>
          <w:i/>
          <w:sz w:val="26"/>
          <w:szCs w:val="26"/>
        </w:rPr>
        <w:t>по выбору, а также могут формулироваться заявителями самостоятельно</w:t>
      </w:r>
      <w:r w:rsidRPr="00374418">
        <w:rPr>
          <w:rFonts w:ascii="Times New Roman" w:hAnsi="Times New Roman" w:cs="Times New Roman"/>
          <w:sz w:val="26"/>
          <w:szCs w:val="26"/>
        </w:rPr>
        <w:t>):</w:t>
      </w:r>
    </w:p>
    <w:p w:rsidR="00EA31CA" w:rsidRPr="00374418" w:rsidRDefault="00EA31CA" w:rsidP="00EA3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417"/>
        <w:gridCol w:w="1418"/>
        <w:gridCol w:w="1417"/>
        <w:gridCol w:w="1701"/>
      </w:tblGrid>
      <w:tr w:rsidR="00EA31CA" w:rsidRPr="004655E9" w:rsidTr="004438A2">
        <w:trPr>
          <w:trHeight w:val="828"/>
        </w:trPr>
        <w:tc>
          <w:tcPr>
            <w:tcW w:w="710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Показатели результативности Лаборатории </w:t>
            </w:r>
          </w:p>
        </w:tc>
        <w:tc>
          <w:tcPr>
            <w:tcW w:w="1417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первый год</w:t>
            </w:r>
          </w:p>
        </w:tc>
        <w:tc>
          <w:tcPr>
            <w:tcW w:w="1418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второй год</w:t>
            </w: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третий год</w:t>
            </w:r>
          </w:p>
        </w:tc>
        <w:tc>
          <w:tcPr>
            <w:tcW w:w="1701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Примечание</w:t>
            </w:r>
            <w:r w:rsidRPr="00215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A31CA" w:rsidRPr="004655E9" w:rsidTr="004438A2">
        <w:tc>
          <w:tcPr>
            <w:tcW w:w="710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</w:tcPr>
          <w:p w:rsidR="00EA31CA" w:rsidRPr="00215FD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на факультете работниками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аборатории открытого регулярного семинара по тематике лаборатории </w:t>
            </w: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710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</w:tcPr>
          <w:p w:rsidR="00EA31CA" w:rsidRPr="00215FD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-работников Л</w:t>
            </w: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аборатории, перешедших на следующие этапы получения образования (</w:t>
            </w:r>
            <w:r w:rsidRPr="00215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магистратура ВШЭ, аспирантура – без привязки 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НИУ </w:t>
            </w:r>
            <w:r w:rsidRPr="00215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ВШЭ)</w:t>
            </w: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710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</w:tcPr>
          <w:p w:rsidR="00EA31CA" w:rsidRPr="00215FD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защищенных диссертаций на </w:t>
            </w: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соискание ученых степеней кандидата или доктора наук работников лаборатории</w:t>
            </w: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710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</w:tcPr>
          <w:p w:rsidR="00EA31CA" w:rsidRPr="00215FD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710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8" w:type="dxa"/>
          </w:tcPr>
          <w:p w:rsidR="00EA31CA" w:rsidRPr="00215FD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31CA" w:rsidRPr="00215FD9" w:rsidRDefault="00EA31CA" w:rsidP="00EA31C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запрашиваемого объема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31CA" w:rsidRPr="00215FD9" w:rsidRDefault="00EA31CA" w:rsidP="00EA31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Запрашиваемый объем финансирования, 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1CA" w:rsidRPr="00374418" w:rsidRDefault="00EA31CA" w:rsidP="00EA31C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0"/>
        <w:gridCol w:w="1834"/>
        <w:gridCol w:w="1755"/>
        <w:gridCol w:w="1754"/>
      </w:tblGrid>
      <w:tr w:rsidR="00EA31CA" w:rsidRPr="004655E9" w:rsidTr="004438A2">
        <w:trPr>
          <w:trHeight w:val="66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первый год</w:t>
            </w:r>
            <w:r w:rsidRPr="0037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2D1E2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второй год</w:t>
            </w:r>
            <w:r w:rsidRPr="00EB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третий год</w:t>
            </w:r>
            <w:r w:rsidRPr="0046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</w:tr>
      <w:tr w:rsidR="00EA31CA" w:rsidRPr="004655E9" w:rsidTr="004438A2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(Заработная плата)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226 (Прочие работы, услуги), в </w:t>
            </w:r>
            <w:proofErr w:type="spellStart"/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страховые взносы 27,1%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31CA" w:rsidRPr="00374418" w:rsidRDefault="00EA31CA" w:rsidP="00EA31CA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Обоснование затрат:</w:t>
      </w:r>
    </w:p>
    <w:p w:rsidR="00EA31CA" w:rsidRPr="00215FD9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заработную плату, ст. 211 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кол-во работников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Лаборатории 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должно совпадать с п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унктами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1.5 и 1.6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A31CA" w:rsidRPr="00374418" w:rsidRDefault="00EA31CA" w:rsidP="00EA31C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320"/>
        <w:gridCol w:w="2406"/>
        <w:gridCol w:w="1993"/>
        <w:gridCol w:w="2127"/>
      </w:tblGrid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20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FB22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2406" w:type="dxa"/>
            <w:shd w:val="clear" w:color="auto" w:fill="auto"/>
          </w:tcPr>
          <w:p w:rsidR="00EA31CA" w:rsidRPr="00EB3C07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*</w:t>
            </w:r>
          </w:p>
        </w:tc>
        <w:tc>
          <w:tcPr>
            <w:tcW w:w="1993" w:type="dxa"/>
            <w:shd w:val="clear" w:color="auto" w:fill="auto"/>
          </w:tcPr>
          <w:p w:rsidR="00EA31CA" w:rsidRPr="002D1E2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Планируемый </w:t>
            </w:r>
            <w:proofErr w:type="gramStart"/>
            <w:r w:rsidRPr="002D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оплаты труда</w:t>
            </w:r>
            <w:proofErr w:type="gramEnd"/>
            <w:r w:rsidRPr="002D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месяц, руб.**</w:t>
            </w:r>
          </w:p>
        </w:tc>
        <w:tc>
          <w:tcPr>
            <w:tcW w:w="2127" w:type="dxa"/>
          </w:tcPr>
          <w:p w:rsidR="00EA31CA" w:rsidRPr="004655E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количество месяцев работы, шт.</w:t>
            </w:r>
          </w:p>
        </w:tc>
      </w:tr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9396" w:type="dxa"/>
            <w:gridSpan w:val="5"/>
            <w:shd w:val="clear" w:color="auto" w:fill="auto"/>
          </w:tcPr>
          <w:p w:rsidR="00EA31CA" w:rsidRPr="006F5D5E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5E">
              <w:rPr>
                <w:rFonts w:ascii="Times New Roman" w:eastAsia="Times New Roman" w:hAnsi="Times New Roman" w:cs="Times New Roman"/>
                <w:lang w:eastAsia="ru-RU"/>
              </w:rPr>
              <w:t xml:space="preserve">* - должность принимаемого работника должна соответствовать квалификационным требованиям по должностям; </w:t>
            </w:r>
          </w:p>
          <w:p w:rsidR="00EA31CA" w:rsidRPr="006F5D5E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5E">
              <w:rPr>
                <w:rFonts w:ascii="Times New Roman" w:eastAsia="Times New Roman" w:hAnsi="Times New Roman" w:cs="Times New Roman"/>
                <w:lang w:eastAsia="ru-RU"/>
              </w:rPr>
              <w:t>**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зарплата).</w:t>
            </w:r>
          </w:p>
        </w:tc>
      </w:tr>
    </w:tbl>
    <w:p w:rsidR="00EA31CA" w:rsidRPr="004655E9" w:rsidRDefault="00EA31CA" w:rsidP="00EA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3.2.2.</w:t>
      </w:r>
      <w:r w:rsidRPr="003744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прочие работы, услуги, ст. 226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в случае проведения полевого исследования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374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466"/>
        <w:gridCol w:w="1843"/>
        <w:gridCol w:w="2126"/>
        <w:gridCol w:w="2126"/>
      </w:tblGrid>
      <w:tr w:rsidR="00EA31CA" w:rsidRPr="004655E9" w:rsidTr="004438A2">
        <w:tc>
          <w:tcPr>
            <w:tcW w:w="193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Предмет исследования</w:t>
            </w:r>
          </w:p>
        </w:tc>
        <w:tc>
          <w:tcPr>
            <w:tcW w:w="146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Размер выборки</w:t>
            </w:r>
          </w:p>
        </w:tc>
        <w:tc>
          <w:tcPr>
            <w:tcW w:w="1843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Указать сроки проведения исследования</w:t>
            </w:r>
          </w:p>
        </w:tc>
        <w:tc>
          <w:tcPr>
            <w:tcW w:w="212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Ориентировочная стоимость </w:t>
            </w:r>
          </w:p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:rsidR="00EA31CA" w:rsidRPr="002D1E29" w:rsidDel="00A97482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B3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стоимости* (кратко)</w:t>
            </w:r>
          </w:p>
        </w:tc>
      </w:tr>
      <w:tr w:rsidR="00EA31CA" w:rsidRPr="004655E9" w:rsidTr="004438A2">
        <w:tc>
          <w:tcPr>
            <w:tcW w:w="1936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1936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9497" w:type="dxa"/>
            <w:gridSpan w:val="5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* на основании ранее заключенных гражданско-правовых 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:rsidR="00EA31CA" w:rsidRPr="004655E9" w:rsidRDefault="00EA31CA" w:rsidP="00EA31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31CA" w:rsidRPr="004655E9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в случае создания или закупки базы данных (в том числе, если заключается договор на оказание услуг по подключению к базам данных)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3197"/>
        <w:gridCol w:w="3191"/>
      </w:tblGrid>
      <w:tr w:rsidR="00EA31CA" w:rsidRPr="004655E9" w:rsidTr="004438A2">
        <w:tc>
          <w:tcPr>
            <w:tcW w:w="307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Название базы данных</w:t>
            </w:r>
          </w:p>
        </w:tc>
        <w:tc>
          <w:tcPr>
            <w:tcW w:w="319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</w:t>
            </w:r>
          </w:p>
        </w:tc>
        <w:tc>
          <w:tcPr>
            <w:tcW w:w="319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Ориентировочная стоимость (тыс. руб.)</w:t>
            </w:r>
          </w:p>
        </w:tc>
      </w:tr>
      <w:tr w:rsidR="00EA31CA" w:rsidRPr="004655E9" w:rsidTr="004438A2">
        <w:tc>
          <w:tcPr>
            <w:tcW w:w="3074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3074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A31CA" w:rsidRPr="004655E9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случае заключения гражданско-правовых договоров на оказание услуг (выполнение работ)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1CA" w:rsidRPr="00374418" w:rsidRDefault="00EA31CA" w:rsidP="00EA31C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4128"/>
        <w:gridCol w:w="3544"/>
      </w:tblGrid>
      <w:tr w:rsidR="00EA31CA" w:rsidRPr="004655E9" w:rsidTr="004438A2">
        <w:tc>
          <w:tcPr>
            <w:tcW w:w="1825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128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Предмет договора </w:t>
            </w:r>
            <w:r w:rsidRPr="0037441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(предварительный, кратко)</w:t>
            </w:r>
          </w:p>
        </w:tc>
        <w:tc>
          <w:tcPr>
            <w:tcW w:w="3544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Ориентировочная стоимость, в </w:t>
            </w:r>
            <w:proofErr w:type="spellStart"/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т.ч</w:t>
            </w:r>
            <w:proofErr w:type="spellEnd"/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страховые взносы 27,1% (тыс. руб.)</w:t>
            </w:r>
          </w:p>
        </w:tc>
      </w:tr>
      <w:tr w:rsidR="00EA31CA" w:rsidRPr="004655E9" w:rsidTr="004438A2">
        <w:tc>
          <w:tcPr>
            <w:tcW w:w="1825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1825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A31CA" w:rsidRPr="004655E9" w:rsidSect="00DE7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BC" w:rsidRDefault="00F326BC" w:rsidP="00DE77E0">
      <w:pPr>
        <w:spacing w:after="0" w:line="240" w:lineRule="auto"/>
      </w:pPr>
      <w:r>
        <w:separator/>
      </w:r>
    </w:p>
  </w:endnote>
  <w:endnote w:type="continuationSeparator" w:id="0">
    <w:p w:rsidR="00F326BC" w:rsidRDefault="00F326BC" w:rsidP="00DE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E0" w:rsidRDefault="00DE77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E0" w:rsidRDefault="00DE77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E0" w:rsidRDefault="00DE77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BC" w:rsidRDefault="00F326BC" w:rsidP="00DE77E0">
      <w:pPr>
        <w:spacing w:after="0" w:line="240" w:lineRule="auto"/>
      </w:pPr>
      <w:r>
        <w:separator/>
      </w:r>
    </w:p>
  </w:footnote>
  <w:footnote w:type="continuationSeparator" w:id="0">
    <w:p w:rsidR="00F326BC" w:rsidRDefault="00F326BC" w:rsidP="00DE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E0" w:rsidRDefault="00DE77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008"/>
      <w:docPartObj>
        <w:docPartGallery w:val="Page Numbers (Top of Page)"/>
        <w:docPartUnique/>
      </w:docPartObj>
    </w:sdtPr>
    <w:sdtEndPr/>
    <w:sdtContent>
      <w:p w:rsidR="00DE77E0" w:rsidRDefault="00DE77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76E">
          <w:rPr>
            <w:noProof/>
          </w:rPr>
          <w:t>5</w:t>
        </w:r>
        <w:r>
          <w:fldChar w:fldCharType="end"/>
        </w:r>
      </w:p>
    </w:sdtContent>
  </w:sdt>
  <w:p w:rsidR="00DE77E0" w:rsidRDefault="00DE77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E0" w:rsidRDefault="00DE7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5F4CB4"/>
    <w:multiLevelType w:val="multilevel"/>
    <w:tmpl w:val="87A0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BDA0970"/>
    <w:multiLevelType w:val="multilevel"/>
    <w:tmpl w:val="9FC83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5193D"/>
    <w:multiLevelType w:val="multilevel"/>
    <w:tmpl w:val="00D4318E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CA"/>
    <w:rsid w:val="003F3765"/>
    <w:rsid w:val="004C0A11"/>
    <w:rsid w:val="007051A6"/>
    <w:rsid w:val="00816EB3"/>
    <w:rsid w:val="00A82654"/>
    <w:rsid w:val="00B3426A"/>
    <w:rsid w:val="00DB676E"/>
    <w:rsid w:val="00DE77E0"/>
    <w:rsid w:val="00EA31CA"/>
    <w:rsid w:val="00F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CA"/>
    <w:pPr>
      <w:ind w:left="720"/>
      <w:contextualSpacing/>
    </w:pPr>
  </w:style>
  <w:style w:type="table" w:styleId="a4">
    <w:name w:val="Table Grid"/>
    <w:basedOn w:val="a1"/>
    <w:uiPriority w:val="59"/>
    <w:rsid w:val="00EA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???????"/>
    <w:rsid w:val="00EA31C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E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7E0"/>
  </w:style>
  <w:style w:type="paragraph" w:styleId="a8">
    <w:name w:val="footer"/>
    <w:basedOn w:val="a"/>
    <w:link w:val="a9"/>
    <w:uiPriority w:val="99"/>
    <w:unhideWhenUsed/>
    <w:rsid w:val="00DE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CA"/>
    <w:pPr>
      <w:ind w:left="720"/>
      <w:contextualSpacing/>
    </w:pPr>
  </w:style>
  <w:style w:type="table" w:styleId="a4">
    <w:name w:val="Table Grid"/>
    <w:basedOn w:val="a1"/>
    <w:uiPriority w:val="59"/>
    <w:rsid w:val="00EA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???????"/>
    <w:rsid w:val="00EA31C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E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7E0"/>
  </w:style>
  <w:style w:type="paragraph" w:styleId="a8">
    <w:name w:val="footer"/>
    <w:basedOn w:val="a"/>
    <w:link w:val="a9"/>
    <w:uiPriority w:val="99"/>
    <w:unhideWhenUsed/>
    <w:rsid w:val="00DE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FC0968-5008-47C3-BB8D-51C041FED00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2019-03-05T07:54:00Z</dcterms:created>
  <dcterms:modified xsi:type="dcterms:W3CDTF">2019-03-05T07:54:00Z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2019/2/22-451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организации и проведении конкурса проектов по созданию научно-учебных лабораторий в структуре факультетов Национального исследовательского университета «Высшая школа экономики»</vt:lpwstr>
  </property>
  <property fmtid="{D5CDD505-2E9C-101B-9397-08002B2CF9AE}" pid="13" name="creatorPost">
    <vt:lpwstr>Ведущий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