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F2F5" w14:textId="5842848F" w:rsidR="009202E5" w:rsidRPr="00666313" w:rsidRDefault="00FA4F3C" w:rsidP="00FF5B7F">
      <w:pPr>
        <w:ind w:left="5760"/>
        <w:jc w:val="right"/>
        <w:rPr>
          <w:sz w:val="26"/>
          <w:szCs w:val="26"/>
        </w:rPr>
      </w:pPr>
      <w:r>
        <w:t xml:space="preserve"> </w:t>
      </w:r>
      <w:r w:rsidR="009202E5">
        <w:t xml:space="preserve"> </w:t>
      </w:r>
      <w:r w:rsidR="009202E5">
        <w:tab/>
      </w:r>
      <w:r w:rsidR="009202E5">
        <w:tab/>
      </w:r>
      <w:r w:rsidR="009202E5">
        <w:tab/>
      </w:r>
      <w:r w:rsidR="009202E5">
        <w:tab/>
      </w:r>
      <w:r w:rsidR="009202E5">
        <w:tab/>
      </w:r>
      <w:r w:rsidR="009202E5">
        <w:tab/>
      </w:r>
      <w:r w:rsidR="009202E5">
        <w:tab/>
      </w:r>
      <w:r w:rsidR="009202E5">
        <w:tab/>
      </w:r>
      <w:r w:rsidR="009202E5">
        <w:tab/>
      </w:r>
      <w:r w:rsidR="009202E5" w:rsidRPr="009202E5">
        <w:rPr>
          <w:sz w:val="26"/>
          <w:szCs w:val="26"/>
        </w:rPr>
        <w:t xml:space="preserve">Приложение </w:t>
      </w:r>
      <w:r w:rsidR="00945EBE">
        <w:rPr>
          <w:sz w:val="26"/>
          <w:szCs w:val="26"/>
        </w:rPr>
        <w:t>1</w:t>
      </w:r>
    </w:p>
    <w:p w14:paraId="1517F2F6" w14:textId="77777777" w:rsidR="009202E5" w:rsidRPr="009202E5" w:rsidRDefault="009202E5" w:rsidP="00FF5B7F">
      <w:pPr>
        <w:ind w:left="5760"/>
        <w:jc w:val="right"/>
        <w:rPr>
          <w:sz w:val="26"/>
          <w:szCs w:val="26"/>
        </w:rPr>
      </w:pPr>
    </w:p>
    <w:p w14:paraId="1517F2F7" w14:textId="77777777" w:rsidR="009202E5" w:rsidRPr="009202E5" w:rsidRDefault="00F80EFC" w:rsidP="00FF5B7F">
      <w:pPr>
        <w:ind w:left="6468" w:firstLine="612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4346F127" w14:textId="77777777" w:rsidR="006B510C" w:rsidRDefault="009202E5" w:rsidP="00FF5B7F">
      <w:pPr>
        <w:ind w:left="6468"/>
        <w:jc w:val="right"/>
        <w:rPr>
          <w:sz w:val="26"/>
          <w:szCs w:val="26"/>
        </w:rPr>
      </w:pPr>
      <w:r w:rsidRPr="009202E5">
        <w:rPr>
          <w:sz w:val="26"/>
          <w:szCs w:val="26"/>
        </w:rPr>
        <w:t xml:space="preserve">Приказом </w:t>
      </w:r>
      <w:r w:rsidR="006B510C">
        <w:rPr>
          <w:sz w:val="26"/>
          <w:szCs w:val="26"/>
        </w:rPr>
        <w:t>ФГН</w:t>
      </w:r>
    </w:p>
    <w:p w14:paraId="1517F2F8" w14:textId="139E2E27" w:rsidR="009202E5" w:rsidRPr="009202E5" w:rsidRDefault="009202E5" w:rsidP="00FF5B7F">
      <w:pPr>
        <w:ind w:left="6468"/>
        <w:jc w:val="right"/>
        <w:rPr>
          <w:sz w:val="26"/>
          <w:szCs w:val="26"/>
        </w:rPr>
      </w:pPr>
      <w:r w:rsidRPr="009202E5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14:paraId="1517F2F9" w14:textId="77777777" w:rsidR="009202E5" w:rsidRPr="009202E5" w:rsidRDefault="009202E5" w:rsidP="00FF5B7F">
      <w:pPr>
        <w:ind w:left="5760" w:firstLine="612"/>
        <w:jc w:val="right"/>
        <w:rPr>
          <w:sz w:val="26"/>
          <w:szCs w:val="26"/>
        </w:rPr>
      </w:pPr>
      <w:r w:rsidRPr="009202E5">
        <w:rPr>
          <w:sz w:val="26"/>
          <w:szCs w:val="26"/>
        </w:rPr>
        <w:t>от_____________№ __________</w:t>
      </w:r>
    </w:p>
    <w:p w14:paraId="1517F2FA" w14:textId="77777777" w:rsidR="00246478" w:rsidRPr="009202E5" w:rsidRDefault="00BB36B6" w:rsidP="00134C93">
      <w:pPr>
        <w:ind w:left="142" w:hanging="142"/>
        <w:jc w:val="both"/>
        <w:rPr>
          <w:rFonts w:ascii="MS Sans Serif" w:hAnsi="MS Sans Serif"/>
          <w:sz w:val="26"/>
          <w:szCs w:val="26"/>
        </w:rPr>
      </w:pPr>
      <w:r w:rsidRPr="009202E5">
        <w:rPr>
          <w:sz w:val="26"/>
          <w:szCs w:val="26"/>
        </w:rPr>
        <w:t xml:space="preserve">             </w:t>
      </w:r>
    </w:p>
    <w:p w14:paraId="1517F2FB" w14:textId="77777777" w:rsidR="00246478" w:rsidRPr="00796CB6" w:rsidRDefault="00246478" w:rsidP="00134C93">
      <w:pPr>
        <w:pStyle w:val="2"/>
        <w:ind w:left="142" w:hanging="142"/>
        <w:rPr>
          <w:szCs w:val="26"/>
        </w:rPr>
      </w:pPr>
      <w:r w:rsidRPr="00796CB6">
        <w:rPr>
          <w:szCs w:val="26"/>
        </w:rPr>
        <w:t>ПЛАН</w:t>
      </w:r>
    </w:p>
    <w:p w14:paraId="1517F2FC" w14:textId="77777777" w:rsidR="00C66697" w:rsidRPr="00796CB6" w:rsidRDefault="00246478" w:rsidP="00134C93">
      <w:pPr>
        <w:ind w:left="142" w:hanging="142"/>
        <w:jc w:val="center"/>
        <w:rPr>
          <w:b/>
          <w:sz w:val="26"/>
          <w:szCs w:val="26"/>
        </w:rPr>
      </w:pPr>
      <w:r w:rsidRPr="00796CB6">
        <w:rPr>
          <w:b/>
          <w:sz w:val="26"/>
          <w:szCs w:val="26"/>
        </w:rPr>
        <w:t>мероприятий по подготовке и проведению</w:t>
      </w:r>
      <w:r w:rsidR="000E1EA0" w:rsidRPr="00796CB6">
        <w:rPr>
          <w:b/>
          <w:sz w:val="26"/>
          <w:szCs w:val="26"/>
        </w:rPr>
        <w:t xml:space="preserve"> </w:t>
      </w:r>
    </w:p>
    <w:p w14:paraId="1517F2FD" w14:textId="1FB97BF5" w:rsidR="00655FA0" w:rsidRPr="00796CB6" w:rsidRDefault="00962AF0" w:rsidP="000D2412">
      <w:pPr>
        <w:ind w:left="142" w:hanging="142"/>
        <w:jc w:val="center"/>
        <w:rPr>
          <w:b/>
          <w:color w:val="FF0000"/>
          <w:sz w:val="26"/>
          <w:szCs w:val="26"/>
        </w:rPr>
      </w:pPr>
      <w:r w:rsidRPr="00796CB6">
        <w:rPr>
          <w:b/>
          <w:color w:val="FF0000"/>
          <w:sz w:val="26"/>
          <w:szCs w:val="26"/>
        </w:rPr>
        <w:t>международной</w:t>
      </w:r>
      <w:r w:rsidRPr="00796CB6">
        <w:rPr>
          <w:b/>
          <w:sz w:val="26"/>
          <w:szCs w:val="26"/>
        </w:rPr>
        <w:t xml:space="preserve"> конференции «</w:t>
      </w:r>
      <w:r w:rsidR="009D2376" w:rsidRPr="00796CB6">
        <w:rPr>
          <w:b/>
          <w:color w:val="FF0000"/>
          <w:sz w:val="26"/>
          <w:szCs w:val="26"/>
        </w:rPr>
        <w:t>Название конференции</w:t>
      </w:r>
      <w:r w:rsidR="00183398" w:rsidRPr="00796CB6">
        <w:rPr>
          <w:b/>
          <w:color w:val="FF0000"/>
          <w:sz w:val="26"/>
          <w:szCs w:val="26"/>
        </w:rPr>
        <w:t xml:space="preserve"> на русском языке</w:t>
      </w:r>
      <w:r w:rsidRPr="00796CB6">
        <w:rPr>
          <w:b/>
          <w:color w:val="FF0000"/>
          <w:sz w:val="26"/>
          <w:szCs w:val="26"/>
        </w:rPr>
        <w:t>»</w:t>
      </w:r>
    </w:p>
    <w:p w14:paraId="1517F2FE" w14:textId="32E6298B" w:rsidR="0015062E" w:rsidRPr="00796CB6" w:rsidRDefault="009D2376" w:rsidP="000D2412">
      <w:pPr>
        <w:ind w:left="142" w:hanging="142"/>
        <w:jc w:val="center"/>
        <w:rPr>
          <w:b/>
          <w:bCs/>
          <w:color w:val="FF0000"/>
          <w:sz w:val="26"/>
          <w:szCs w:val="26"/>
        </w:rPr>
      </w:pPr>
      <w:r w:rsidRPr="00796CB6">
        <w:rPr>
          <w:b/>
          <w:bCs/>
          <w:color w:val="FF0000"/>
          <w:sz w:val="26"/>
          <w:szCs w:val="26"/>
        </w:rPr>
        <w:t>25-27 октября 2020</w:t>
      </w:r>
      <w:r w:rsidR="00F430C7" w:rsidRPr="00796CB6">
        <w:rPr>
          <w:b/>
          <w:bCs/>
          <w:color w:val="FF0000"/>
          <w:sz w:val="26"/>
          <w:szCs w:val="26"/>
        </w:rPr>
        <w:t xml:space="preserve"> г</w:t>
      </w:r>
      <w:r w:rsidR="0015062E" w:rsidRPr="00796CB6">
        <w:rPr>
          <w:b/>
          <w:bCs/>
          <w:color w:val="FF0000"/>
          <w:sz w:val="26"/>
          <w:szCs w:val="26"/>
        </w:rPr>
        <w:t>.</w:t>
      </w:r>
    </w:p>
    <w:p w14:paraId="1517F2FF" w14:textId="77777777" w:rsidR="0015062E" w:rsidRPr="00796CB6" w:rsidRDefault="0015062E" w:rsidP="00134C93">
      <w:pPr>
        <w:ind w:left="142" w:hanging="142"/>
        <w:jc w:val="center"/>
        <w:rPr>
          <w:b/>
          <w:bCs/>
          <w:sz w:val="26"/>
          <w:szCs w:val="26"/>
        </w:rPr>
      </w:pPr>
    </w:p>
    <w:p w14:paraId="1517F300" w14:textId="50C720D5" w:rsidR="0015062E" w:rsidRPr="00796CB6" w:rsidRDefault="0015062E" w:rsidP="00134C93">
      <w:pPr>
        <w:ind w:left="142" w:hanging="142"/>
        <w:jc w:val="center"/>
        <w:rPr>
          <w:b/>
          <w:sz w:val="26"/>
          <w:szCs w:val="26"/>
        </w:rPr>
      </w:pPr>
      <w:r w:rsidRPr="00796CB6">
        <w:rPr>
          <w:b/>
          <w:bCs/>
          <w:sz w:val="26"/>
          <w:szCs w:val="26"/>
        </w:rPr>
        <w:t xml:space="preserve">НИУ ВШЭ, </w:t>
      </w:r>
      <w:proofErr w:type="gramStart"/>
      <w:r w:rsidR="001D63E4" w:rsidRPr="00796CB6">
        <w:rPr>
          <w:b/>
          <w:color w:val="FF0000"/>
          <w:sz w:val="26"/>
          <w:szCs w:val="26"/>
        </w:rPr>
        <w:t>Старая</w:t>
      </w:r>
      <w:proofErr w:type="gramEnd"/>
      <w:r w:rsidR="001D63E4" w:rsidRPr="00796CB6">
        <w:rPr>
          <w:b/>
          <w:color w:val="FF0000"/>
          <w:sz w:val="26"/>
          <w:szCs w:val="26"/>
        </w:rPr>
        <w:t xml:space="preserve"> </w:t>
      </w:r>
      <w:proofErr w:type="spellStart"/>
      <w:r w:rsidR="001D63E4" w:rsidRPr="00796CB6">
        <w:rPr>
          <w:b/>
          <w:color w:val="FF0000"/>
          <w:sz w:val="26"/>
          <w:szCs w:val="26"/>
        </w:rPr>
        <w:t>Басманная</w:t>
      </w:r>
      <w:proofErr w:type="spellEnd"/>
      <w:r w:rsidR="001D63E4" w:rsidRPr="00796CB6">
        <w:rPr>
          <w:b/>
          <w:color w:val="FF0000"/>
          <w:sz w:val="26"/>
          <w:szCs w:val="26"/>
        </w:rPr>
        <w:t xml:space="preserve"> ул., дом 21/4</w:t>
      </w:r>
    </w:p>
    <w:p w14:paraId="1517F301" w14:textId="28D906BD" w:rsidR="00962AF0" w:rsidRPr="00796CB6" w:rsidRDefault="00F430C7" w:rsidP="00134C93">
      <w:pPr>
        <w:ind w:left="142" w:hanging="142"/>
        <w:jc w:val="center"/>
        <w:rPr>
          <w:b/>
          <w:sz w:val="26"/>
          <w:szCs w:val="26"/>
        </w:rPr>
      </w:pPr>
      <w:r w:rsidRPr="00796CB6">
        <w:rPr>
          <w:b/>
          <w:sz w:val="26"/>
          <w:szCs w:val="26"/>
        </w:rPr>
        <w:t xml:space="preserve">Количество участников – </w:t>
      </w:r>
      <w:r w:rsidRPr="00796CB6">
        <w:rPr>
          <w:b/>
          <w:color w:val="FF0000"/>
          <w:sz w:val="26"/>
          <w:szCs w:val="26"/>
        </w:rPr>
        <w:t>50 человек</w:t>
      </w:r>
    </w:p>
    <w:p w14:paraId="1517F302" w14:textId="77777777" w:rsidR="00246478" w:rsidRPr="00796CB6" w:rsidRDefault="00246478" w:rsidP="009D051A">
      <w:pPr>
        <w:rPr>
          <w:sz w:val="26"/>
          <w:szCs w:val="26"/>
        </w:rPr>
      </w:pPr>
    </w:p>
    <w:tbl>
      <w:tblPr>
        <w:tblW w:w="9866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086"/>
        <w:gridCol w:w="2127"/>
        <w:gridCol w:w="1895"/>
      </w:tblGrid>
      <w:tr w:rsidR="00246478" w:rsidRPr="00796CB6" w14:paraId="1517F307" w14:textId="77777777" w:rsidTr="00796CB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3" w14:textId="77777777" w:rsidR="00246478" w:rsidRPr="00796CB6" w:rsidRDefault="00246478" w:rsidP="00246478">
            <w:pPr>
              <w:jc w:val="both"/>
              <w:rPr>
                <w:sz w:val="26"/>
                <w:szCs w:val="26"/>
              </w:rPr>
            </w:pPr>
            <w:r w:rsidRPr="00796CB6">
              <w:rPr>
                <w:sz w:val="26"/>
                <w:szCs w:val="26"/>
              </w:rPr>
              <w:t>№№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4" w14:textId="77777777" w:rsidR="00246478" w:rsidRPr="00796CB6" w:rsidRDefault="00246478" w:rsidP="00246478">
            <w:pPr>
              <w:pStyle w:val="3"/>
              <w:jc w:val="center"/>
              <w:rPr>
                <w:sz w:val="26"/>
                <w:szCs w:val="26"/>
              </w:rPr>
            </w:pPr>
            <w:r w:rsidRPr="00796CB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5" w14:textId="77777777" w:rsidR="00246478" w:rsidRPr="00796CB6" w:rsidRDefault="00246478" w:rsidP="00246478">
            <w:pPr>
              <w:jc w:val="center"/>
              <w:rPr>
                <w:sz w:val="26"/>
                <w:szCs w:val="26"/>
              </w:rPr>
            </w:pPr>
            <w:commentRangeStart w:id="0"/>
            <w:r w:rsidRPr="00796CB6">
              <w:rPr>
                <w:sz w:val="26"/>
                <w:szCs w:val="26"/>
              </w:rPr>
              <w:t>Ответственный исполнитель</w:t>
            </w:r>
            <w:commentRangeEnd w:id="0"/>
            <w:r w:rsidR="002E3997" w:rsidRPr="00796CB6">
              <w:rPr>
                <w:rStyle w:val="a4"/>
                <w:sz w:val="26"/>
                <w:szCs w:val="26"/>
              </w:rPr>
              <w:commentReference w:id="0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6" w14:textId="77777777" w:rsidR="00246478" w:rsidRPr="00796CB6" w:rsidRDefault="00246478" w:rsidP="00246478">
            <w:pPr>
              <w:jc w:val="center"/>
              <w:rPr>
                <w:sz w:val="26"/>
                <w:szCs w:val="26"/>
              </w:rPr>
            </w:pPr>
            <w:r w:rsidRPr="00796CB6">
              <w:rPr>
                <w:sz w:val="26"/>
                <w:szCs w:val="26"/>
              </w:rPr>
              <w:t>Срок исполнения</w:t>
            </w:r>
          </w:p>
        </w:tc>
      </w:tr>
      <w:tr w:rsidR="00F430C7" w:rsidRPr="00796CB6" w14:paraId="1517F30C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8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9" w14:textId="0A868A67" w:rsidR="00F430C7" w:rsidRPr="00796CB6" w:rsidRDefault="00F430C7" w:rsidP="00791D88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Подготовка проекта приказа с приложениями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FA6" w14:textId="76DB94AF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>
              <w:rPr>
                <w:color w:val="FF0000"/>
                <w:sz w:val="26"/>
                <w:szCs w:val="26"/>
                <w:lang w:val="en-US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Е.А.</w:t>
            </w:r>
          </w:p>
          <w:p w14:paraId="1517F30A" w14:textId="55B98A39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Пенская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DE0" w14:textId="77777777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</w:p>
          <w:p w14:paraId="1517F30B" w14:textId="7C6C1116" w:rsidR="00F430C7" w:rsidRPr="00796CB6" w:rsidRDefault="009D2376" w:rsidP="00796CB6">
            <w:pPr>
              <w:rPr>
                <w:color w:val="FF0000"/>
                <w:sz w:val="26"/>
                <w:szCs w:val="26"/>
                <w:lang w:val="en-US"/>
              </w:rPr>
            </w:pPr>
            <w:r w:rsidRPr="00796CB6">
              <w:rPr>
                <w:color w:val="FF0000"/>
                <w:sz w:val="26"/>
                <w:szCs w:val="26"/>
              </w:rPr>
              <w:t>Август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 </w:t>
            </w:r>
          </w:p>
        </w:tc>
      </w:tr>
      <w:tr w:rsidR="00F430C7" w:rsidRPr="00796CB6" w14:paraId="1517F311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D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0E" w14:textId="39FB9D8F" w:rsidR="00F430C7" w:rsidRPr="00796CB6" w:rsidRDefault="00F430C7" w:rsidP="00791D88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Координация работы подразделений НИУ ВШЭ по подготовке и проведению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692" w14:textId="60AD9625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Е.А.</w:t>
            </w:r>
          </w:p>
          <w:p w14:paraId="1517F30F" w14:textId="2C643676" w:rsidR="00F430C7" w:rsidRPr="00796CB6" w:rsidRDefault="00796CB6" w:rsidP="00796CB6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Пенская </w:t>
            </w:r>
            <w:r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0" w14:textId="3DDB21E5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Август – октябрь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18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2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5" w14:textId="704D7533" w:rsidR="00F430C7" w:rsidRPr="00796CB6" w:rsidRDefault="00F430C7" w:rsidP="003B4AEE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Подготовка программы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521" w14:textId="01BB3723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Пенская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  <w:p w14:paraId="1517F316" w14:textId="103456B9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7" w14:textId="5BD8B2DD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Сентябрь – октябрь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1F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9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A" w14:textId="16E7CC72" w:rsidR="00F430C7" w:rsidRPr="00796CB6" w:rsidRDefault="00F430C7" w:rsidP="002F6B6E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Формирование списков приглашенных, в т. ч. списков на проход в здание НИУ ВШЭ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885" w14:textId="036D814C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Пенская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  <w:p w14:paraId="1517F31D" w14:textId="77777777" w:rsidR="00F430C7" w:rsidRPr="00796CB6" w:rsidRDefault="00F430C7" w:rsidP="00796CB6">
            <w:pPr>
              <w:pStyle w:val="4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1E" w14:textId="7D96C098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Октябрь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29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25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73D" w14:textId="77777777" w:rsidR="00F430C7" w:rsidRPr="00796CB6" w:rsidRDefault="00F430C7" w:rsidP="00254F4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Размещение анонса Конференции на портале НИУ ВШЭ.</w:t>
            </w:r>
          </w:p>
          <w:p w14:paraId="1517F326" w14:textId="3D0BE92E" w:rsidR="00F430C7" w:rsidRPr="00796CB6" w:rsidRDefault="00F430C7" w:rsidP="00791D88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Проведение информационной кампании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3AB" w14:textId="2538FFCD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Воробьев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В.В.</w:t>
            </w:r>
          </w:p>
          <w:p w14:paraId="1517F327" w14:textId="7F019BED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Пенская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28" w14:textId="599372B7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Август – октябрь </w:t>
            </w:r>
            <w:r w:rsidR="009D2376" w:rsidRPr="00796CB6">
              <w:rPr>
                <w:color w:val="FF0000"/>
                <w:sz w:val="26"/>
                <w:szCs w:val="26"/>
              </w:rPr>
              <w:t>2020</w:t>
            </w:r>
            <w:r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2E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2A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2B" w14:textId="2130D575" w:rsidR="00F430C7" w:rsidRPr="00796CB6" w:rsidRDefault="00F430C7" w:rsidP="00791D88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Организация прохода в здание участников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C43" w14:textId="144B5912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Вишняков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В.Н.</w:t>
            </w:r>
          </w:p>
          <w:p w14:paraId="1517F32C" w14:textId="4693AE79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Пенская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2D" w14:textId="1F34E2E9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Октябрь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33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2F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DF1" w14:textId="77777777" w:rsidR="00F430C7" w:rsidRPr="00796CB6" w:rsidRDefault="00F430C7" w:rsidP="00254F4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Предоставление мебели для регистрации участников</w:t>
            </w:r>
          </w:p>
          <w:p w14:paraId="1517F330" w14:textId="17D4F3C4" w:rsidR="00F430C7" w:rsidRPr="00796CB6" w:rsidRDefault="00F430C7" w:rsidP="00791D88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Организация регистрации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1" w14:textId="73FD6A63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Вишняков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В.Н.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2" w14:textId="2C15E0AB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25-27 октября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38" w14:textId="77777777" w:rsidTr="00796CB6">
        <w:trPr>
          <w:trHeight w:val="9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4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6AE" w14:textId="77777777" w:rsidR="00F430C7" w:rsidRPr="00796CB6" w:rsidRDefault="00F430C7" w:rsidP="00254F4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Предоставление и обслуживание аудиторий в здании НИУ ВШЭ:</w:t>
            </w:r>
          </w:p>
          <w:p w14:paraId="1517F335" w14:textId="0AAAA806" w:rsidR="00F430C7" w:rsidRPr="00796CB6" w:rsidRDefault="00F430C7" w:rsidP="00791D88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Ауд. 511 (25 октября), 503, 505-508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6" w14:textId="65EF79BD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Вишняков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В.Н.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7" w14:textId="7709E968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25-27 октября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3E" w14:textId="77777777" w:rsidTr="00796CB6">
        <w:trPr>
          <w:trHeight w:val="5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9" w14:textId="77777777" w:rsidR="00F430C7" w:rsidRPr="00796CB6" w:rsidRDefault="00F430C7" w:rsidP="0045658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759" w14:textId="77777777" w:rsidR="00F430C7" w:rsidRPr="00796CB6" w:rsidRDefault="00F430C7" w:rsidP="00254F4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Предоставление и обслуживание: </w:t>
            </w:r>
          </w:p>
          <w:p w14:paraId="386A122B" w14:textId="4831EB4A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1.</w:t>
            </w:r>
            <w:r w:rsidRPr="00796CB6">
              <w:rPr>
                <w:color w:val="FF0000"/>
                <w:sz w:val="26"/>
                <w:szCs w:val="26"/>
              </w:rPr>
              <w:tab/>
              <w:t>Проектор, ноутбук, система звукоусиления для пленарного заседания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.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ab/>
              <w:t xml:space="preserve">№ 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а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>уд. 511 (</w:t>
            </w:r>
            <w:r w:rsidR="000333A9" w:rsidRPr="00796CB6">
              <w:rPr>
                <w:color w:val="FF0000"/>
                <w:sz w:val="26"/>
                <w:szCs w:val="26"/>
              </w:rPr>
              <w:t>25 окт. 2020</w:t>
            </w:r>
            <w:r w:rsidRPr="00796CB6">
              <w:rPr>
                <w:color w:val="FF0000"/>
                <w:sz w:val="26"/>
                <w:szCs w:val="26"/>
              </w:rPr>
              <w:t>)</w:t>
            </w:r>
          </w:p>
          <w:p w14:paraId="5847D2E9" w14:textId="5553E858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2.</w:t>
            </w:r>
            <w:r w:rsidRPr="00796CB6">
              <w:rPr>
                <w:color w:val="FF0000"/>
                <w:sz w:val="26"/>
                <w:szCs w:val="26"/>
              </w:rPr>
              <w:tab/>
              <w:t>Проектор, ноутбук для демонстрации хроники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.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ab/>
              <w:t xml:space="preserve">№ 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а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 xml:space="preserve">уд. Холл 2 </w:t>
            </w:r>
            <w:proofErr w:type="spellStart"/>
            <w:r w:rsidRPr="00796CB6">
              <w:rPr>
                <w:color w:val="FF0000"/>
                <w:sz w:val="26"/>
                <w:szCs w:val="26"/>
              </w:rPr>
              <w:t>эт</w:t>
            </w:r>
            <w:proofErr w:type="spellEnd"/>
            <w:r w:rsidRPr="00796CB6">
              <w:rPr>
                <w:color w:val="FF0000"/>
                <w:sz w:val="26"/>
                <w:szCs w:val="26"/>
              </w:rPr>
              <w:t xml:space="preserve">. </w:t>
            </w:r>
            <w:r w:rsidRPr="00796CB6">
              <w:rPr>
                <w:color w:val="FF0000"/>
                <w:sz w:val="26"/>
                <w:szCs w:val="26"/>
              </w:rPr>
              <w:lastRenderedPageBreak/>
              <w:t>(</w:t>
            </w:r>
            <w:r w:rsidR="000333A9" w:rsidRPr="00796CB6">
              <w:rPr>
                <w:color w:val="FF0000"/>
                <w:sz w:val="26"/>
                <w:szCs w:val="26"/>
              </w:rPr>
              <w:t>25 – 27 окт. 2020</w:t>
            </w:r>
            <w:r w:rsidRPr="00796CB6">
              <w:rPr>
                <w:color w:val="FF0000"/>
                <w:sz w:val="26"/>
                <w:szCs w:val="26"/>
              </w:rPr>
              <w:t>)</w:t>
            </w:r>
          </w:p>
          <w:p w14:paraId="567325EF" w14:textId="01E4E3A7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3.</w:t>
            </w:r>
            <w:r w:rsidRPr="00796CB6">
              <w:rPr>
                <w:color w:val="FF0000"/>
                <w:sz w:val="26"/>
                <w:szCs w:val="26"/>
              </w:rPr>
              <w:tab/>
              <w:t>Система звукоусиления для открытия выставки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.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ab/>
              <w:t xml:space="preserve">№ 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а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 xml:space="preserve">уд. Холл 2 </w:t>
            </w:r>
            <w:proofErr w:type="spellStart"/>
            <w:r w:rsidRPr="00796CB6">
              <w:rPr>
                <w:color w:val="FF0000"/>
                <w:sz w:val="26"/>
                <w:szCs w:val="26"/>
              </w:rPr>
              <w:t>эт</w:t>
            </w:r>
            <w:proofErr w:type="spellEnd"/>
            <w:r w:rsidRPr="00796CB6">
              <w:rPr>
                <w:color w:val="FF0000"/>
                <w:sz w:val="26"/>
                <w:szCs w:val="26"/>
              </w:rPr>
              <w:t>. (</w:t>
            </w:r>
            <w:r w:rsidR="000333A9" w:rsidRPr="00796CB6">
              <w:rPr>
                <w:color w:val="FF0000"/>
                <w:sz w:val="26"/>
                <w:szCs w:val="26"/>
              </w:rPr>
              <w:t>25 окт. 2020</w:t>
            </w:r>
            <w:r w:rsidRPr="00796CB6">
              <w:rPr>
                <w:color w:val="FF0000"/>
                <w:sz w:val="26"/>
                <w:szCs w:val="26"/>
              </w:rPr>
              <w:t>)</w:t>
            </w:r>
          </w:p>
          <w:p w14:paraId="1A83343E" w14:textId="277D4A2A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4.</w:t>
            </w:r>
            <w:r w:rsidRPr="00796CB6">
              <w:rPr>
                <w:color w:val="FF0000"/>
                <w:sz w:val="26"/>
                <w:szCs w:val="26"/>
              </w:rPr>
              <w:tab/>
              <w:t xml:space="preserve">Проектор, ноутбук </w:t>
            </w:r>
            <w:r w:rsidR="000017F0" w:rsidRPr="00796CB6">
              <w:rPr>
                <w:color w:val="FF0000"/>
                <w:sz w:val="26"/>
                <w:szCs w:val="26"/>
              </w:rPr>
              <w:t>для демонстрации</w:t>
            </w:r>
            <w:r w:rsidRPr="00796CB6">
              <w:rPr>
                <w:color w:val="FF0000"/>
                <w:sz w:val="26"/>
                <w:szCs w:val="26"/>
              </w:rPr>
              <w:t xml:space="preserve"> виртуальной выставки</w:t>
            </w:r>
            <w:r w:rsidRPr="00796CB6">
              <w:rPr>
                <w:color w:val="FF0000"/>
                <w:sz w:val="26"/>
                <w:szCs w:val="26"/>
              </w:rPr>
              <w:tab/>
              <w:t xml:space="preserve">№ ауд. Холл 2 </w:t>
            </w:r>
            <w:proofErr w:type="spellStart"/>
            <w:r w:rsidRPr="00796CB6">
              <w:rPr>
                <w:color w:val="FF0000"/>
                <w:sz w:val="26"/>
                <w:szCs w:val="26"/>
              </w:rPr>
              <w:t>эт</w:t>
            </w:r>
            <w:proofErr w:type="spellEnd"/>
            <w:r w:rsidRPr="00796CB6">
              <w:rPr>
                <w:color w:val="FF0000"/>
                <w:sz w:val="26"/>
                <w:szCs w:val="26"/>
              </w:rPr>
              <w:t>. (</w:t>
            </w:r>
            <w:r w:rsidR="000333A9" w:rsidRPr="00796CB6">
              <w:rPr>
                <w:color w:val="FF0000"/>
                <w:sz w:val="26"/>
                <w:szCs w:val="26"/>
              </w:rPr>
              <w:t>25 – 27 окт. 2020</w:t>
            </w:r>
            <w:r w:rsidRPr="00796CB6">
              <w:rPr>
                <w:color w:val="FF0000"/>
                <w:sz w:val="26"/>
                <w:szCs w:val="26"/>
              </w:rPr>
              <w:t>)</w:t>
            </w:r>
          </w:p>
          <w:p w14:paraId="3677F003" w14:textId="508CD8CF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5.</w:t>
            </w:r>
            <w:r w:rsidRPr="00796CB6">
              <w:rPr>
                <w:color w:val="FF0000"/>
                <w:sz w:val="26"/>
                <w:szCs w:val="26"/>
              </w:rPr>
              <w:tab/>
              <w:t>Ноутбук</w:t>
            </w:r>
            <w:r w:rsidRPr="00796CB6">
              <w:rPr>
                <w:color w:val="FF0000"/>
                <w:sz w:val="26"/>
                <w:szCs w:val="26"/>
              </w:rPr>
              <w:tab/>
              <w:t>№ ауд. 503</w:t>
            </w:r>
          </w:p>
          <w:p w14:paraId="323F737D" w14:textId="60427F80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6.</w:t>
            </w:r>
            <w:r w:rsidRPr="00796CB6">
              <w:rPr>
                <w:color w:val="FF0000"/>
                <w:sz w:val="26"/>
                <w:szCs w:val="26"/>
              </w:rPr>
              <w:tab/>
              <w:t>Ноутбук</w:t>
            </w:r>
            <w:r w:rsidRPr="00796CB6">
              <w:rPr>
                <w:color w:val="FF0000"/>
                <w:sz w:val="26"/>
                <w:szCs w:val="26"/>
              </w:rPr>
              <w:tab/>
              <w:t>№ ауд. 505</w:t>
            </w:r>
          </w:p>
          <w:p w14:paraId="473E586D" w14:textId="25EDC2DF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7.</w:t>
            </w:r>
            <w:r w:rsidRPr="00796CB6">
              <w:rPr>
                <w:color w:val="FF0000"/>
                <w:sz w:val="26"/>
                <w:szCs w:val="26"/>
              </w:rPr>
              <w:tab/>
              <w:t>Ноутбук</w:t>
            </w:r>
            <w:r w:rsidRPr="00796CB6">
              <w:rPr>
                <w:color w:val="FF0000"/>
                <w:sz w:val="26"/>
                <w:szCs w:val="26"/>
              </w:rPr>
              <w:tab/>
              <w:t>№ ауд. 506</w:t>
            </w:r>
          </w:p>
          <w:p w14:paraId="3DD33B85" w14:textId="560A9521" w:rsidR="00202744" w:rsidRPr="00796CB6" w:rsidRDefault="00202744" w:rsidP="00202744">
            <w:pPr>
              <w:jc w:val="both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8.</w:t>
            </w:r>
            <w:r w:rsidRPr="00796CB6">
              <w:rPr>
                <w:color w:val="FF0000"/>
                <w:sz w:val="26"/>
                <w:szCs w:val="26"/>
              </w:rPr>
              <w:tab/>
              <w:t>Проектор, ноутбук, система звукоусиления для проведения круглого стола (1)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.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ab/>
              <w:t xml:space="preserve">№ 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а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>уд. 507 (</w:t>
            </w:r>
            <w:r w:rsidR="000333A9" w:rsidRPr="00796CB6">
              <w:rPr>
                <w:color w:val="FF0000"/>
                <w:sz w:val="26"/>
                <w:szCs w:val="26"/>
              </w:rPr>
              <w:t>25 – 26 окт. 2020</w:t>
            </w:r>
            <w:r w:rsidRPr="00796CB6">
              <w:rPr>
                <w:color w:val="FF0000"/>
                <w:sz w:val="26"/>
                <w:szCs w:val="26"/>
              </w:rPr>
              <w:t>)</w:t>
            </w:r>
          </w:p>
          <w:p w14:paraId="1517F33A" w14:textId="368D8292" w:rsidR="00F430C7" w:rsidRPr="00796CB6" w:rsidRDefault="00202744" w:rsidP="00202744">
            <w:pPr>
              <w:ind w:right="-121"/>
              <w:jc w:val="both"/>
              <w:rPr>
                <w:color w:val="FF0000"/>
                <w:sz w:val="26"/>
                <w:szCs w:val="26"/>
                <w:lang w:val="en-US"/>
              </w:rPr>
            </w:pPr>
            <w:r w:rsidRPr="00796CB6">
              <w:rPr>
                <w:color w:val="FF0000"/>
                <w:sz w:val="26"/>
                <w:szCs w:val="26"/>
              </w:rPr>
              <w:t>9.</w:t>
            </w:r>
            <w:r w:rsidRPr="00796CB6">
              <w:rPr>
                <w:color w:val="FF0000"/>
                <w:sz w:val="26"/>
                <w:szCs w:val="26"/>
              </w:rPr>
              <w:tab/>
              <w:t>Проектор, ноутбук, система звукоусиления для проведения круглого стола (2)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.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ab/>
              <w:t xml:space="preserve">№ </w:t>
            </w:r>
            <w:proofErr w:type="gramStart"/>
            <w:r w:rsidRPr="00796CB6">
              <w:rPr>
                <w:color w:val="FF0000"/>
                <w:sz w:val="26"/>
                <w:szCs w:val="26"/>
              </w:rPr>
              <w:t>а</w:t>
            </w:r>
            <w:proofErr w:type="gramEnd"/>
            <w:r w:rsidRPr="00796CB6">
              <w:rPr>
                <w:color w:val="FF0000"/>
                <w:sz w:val="26"/>
                <w:szCs w:val="26"/>
              </w:rPr>
              <w:t>уд.</w:t>
            </w:r>
            <w:r w:rsidRPr="00796CB6">
              <w:rPr>
                <w:color w:val="FF0000"/>
                <w:sz w:val="26"/>
                <w:szCs w:val="26"/>
                <w:lang w:val="en-US"/>
              </w:rPr>
              <w:t xml:space="preserve"> </w:t>
            </w:r>
            <w:r w:rsidRPr="00796CB6">
              <w:rPr>
                <w:color w:val="FF0000"/>
                <w:sz w:val="26"/>
                <w:szCs w:val="26"/>
              </w:rPr>
              <w:t>508</w:t>
            </w:r>
            <w:r w:rsidRPr="00796CB6">
              <w:rPr>
                <w:color w:val="FF0000"/>
                <w:sz w:val="26"/>
                <w:szCs w:val="26"/>
                <w:lang w:val="en-US"/>
              </w:rPr>
              <w:t xml:space="preserve"> (</w:t>
            </w:r>
            <w:r w:rsidR="000333A9" w:rsidRPr="00796CB6">
              <w:rPr>
                <w:color w:val="FF0000"/>
                <w:sz w:val="26"/>
                <w:szCs w:val="26"/>
              </w:rPr>
              <w:t>27 окт. 2020</w:t>
            </w:r>
            <w:r w:rsidRPr="00796CB6">
              <w:rPr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F28" w14:textId="07DFF84C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lastRenderedPageBreak/>
              <w:t>Щербаков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О.М.</w:t>
            </w:r>
          </w:p>
          <w:p w14:paraId="6D6658C9" w14:textId="676BD60A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proofErr w:type="spellStart"/>
            <w:r w:rsidRPr="00796CB6">
              <w:rPr>
                <w:color w:val="FF0000"/>
                <w:sz w:val="26"/>
                <w:szCs w:val="26"/>
              </w:rPr>
              <w:t>Линецкий</w:t>
            </w:r>
            <w:proofErr w:type="spellEnd"/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Б.Л.</w:t>
            </w:r>
          </w:p>
          <w:p w14:paraId="0A690D43" w14:textId="4816647F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Малышева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Г.А.</w:t>
            </w:r>
          </w:p>
          <w:p w14:paraId="1517F33C" w14:textId="2AE92C09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D" w14:textId="05DF1BFD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25-27 октября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44" w14:textId="77777777" w:rsidTr="00796CB6">
        <w:trPr>
          <w:trHeight w:val="8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3F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41" w14:textId="3E7499E9" w:rsidR="00F430C7" w:rsidRPr="00796CB6" w:rsidRDefault="00F430C7" w:rsidP="003F08FB">
            <w:pPr>
              <w:ind w:left="-26"/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Организация проживания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0AE" w14:textId="43B98678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>
              <w:rPr>
                <w:color w:val="FF0000"/>
                <w:sz w:val="26"/>
                <w:szCs w:val="26"/>
              </w:rPr>
              <w:t xml:space="preserve"> </w:t>
            </w:r>
            <w:r w:rsidR="00796CB6">
              <w:rPr>
                <w:color w:val="FF0000"/>
                <w:sz w:val="26"/>
                <w:szCs w:val="26"/>
              </w:rPr>
              <w:t>Е.</w:t>
            </w:r>
            <w:r w:rsidR="00796CB6" w:rsidRPr="00796CB6">
              <w:rPr>
                <w:color w:val="FF0000"/>
                <w:sz w:val="26"/>
                <w:szCs w:val="26"/>
              </w:rPr>
              <w:t>А.</w:t>
            </w:r>
          </w:p>
          <w:p w14:paraId="1517F342" w14:textId="00A393C3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 xml:space="preserve">Пенская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43" w14:textId="0C45BBEE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Август – октябрь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55" w14:textId="77777777" w:rsidTr="00796CB6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4F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50" w14:textId="352EEE7D" w:rsidR="00F430C7" w:rsidRPr="00796CB6" w:rsidRDefault="00F430C7" w:rsidP="00962AF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Организация проезда участников конференции (бронирование и покупка авиабилетов)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45B" w14:textId="254D9351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>
              <w:rPr>
                <w:color w:val="FF0000"/>
                <w:sz w:val="26"/>
                <w:szCs w:val="26"/>
              </w:rPr>
              <w:t xml:space="preserve"> </w:t>
            </w:r>
            <w:r w:rsidR="00796CB6">
              <w:rPr>
                <w:color w:val="FF0000"/>
                <w:sz w:val="26"/>
                <w:szCs w:val="26"/>
              </w:rPr>
              <w:t>Е.</w:t>
            </w:r>
            <w:r w:rsidR="00796CB6" w:rsidRPr="00796CB6">
              <w:rPr>
                <w:color w:val="FF0000"/>
                <w:sz w:val="26"/>
                <w:szCs w:val="26"/>
              </w:rPr>
              <w:t>А.</w:t>
            </w:r>
          </w:p>
          <w:p w14:paraId="1517F353" w14:textId="61A0934D" w:rsidR="00F430C7" w:rsidRPr="00796CB6" w:rsidRDefault="00F430C7" w:rsidP="00796CB6">
            <w:pPr>
              <w:rPr>
                <w:color w:val="FF0000"/>
                <w:sz w:val="26"/>
                <w:szCs w:val="26"/>
                <w:lang w:val="en-US"/>
              </w:rPr>
            </w:pPr>
            <w:r w:rsidRPr="00796CB6">
              <w:rPr>
                <w:color w:val="FF0000"/>
                <w:sz w:val="26"/>
                <w:szCs w:val="26"/>
              </w:rPr>
              <w:t>Ларионова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Т.В</w:t>
            </w:r>
            <w:r w:rsidR="00796CB6" w:rsidRPr="00796CB6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54" w14:textId="18D0218A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Август – октябрь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1517F35A" w14:textId="77777777" w:rsidTr="00796CB6">
        <w:trPr>
          <w:trHeight w:val="90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56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57" w14:textId="5796D800" w:rsidR="00F430C7" w:rsidRPr="00796CB6" w:rsidRDefault="00F430C7" w:rsidP="00962AF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Организация питания участников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3F0" w14:textId="698B962A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>
              <w:rPr>
                <w:color w:val="FF0000"/>
                <w:sz w:val="26"/>
                <w:szCs w:val="26"/>
              </w:rPr>
              <w:t xml:space="preserve"> </w:t>
            </w:r>
            <w:r w:rsidR="00796CB6">
              <w:rPr>
                <w:color w:val="FF0000"/>
                <w:sz w:val="26"/>
                <w:szCs w:val="26"/>
              </w:rPr>
              <w:t>Е.</w:t>
            </w:r>
            <w:r w:rsidR="00796CB6" w:rsidRPr="00796CB6">
              <w:rPr>
                <w:color w:val="FF0000"/>
                <w:sz w:val="26"/>
                <w:szCs w:val="26"/>
              </w:rPr>
              <w:t>А.</w:t>
            </w:r>
          </w:p>
          <w:p w14:paraId="1517F358" w14:textId="248AA9E8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Пенская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359" w14:textId="1B99510C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25-27 октября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26E3114F" w14:textId="77777777" w:rsidTr="00796CB6">
        <w:trPr>
          <w:trHeight w:val="90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6E5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6FA" w14:textId="701BDBBD" w:rsidR="00F430C7" w:rsidRPr="00796CB6" w:rsidRDefault="00F430C7" w:rsidP="00962AF0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pacing w:val="-2"/>
                <w:sz w:val="26"/>
                <w:szCs w:val="26"/>
              </w:rPr>
              <w:t xml:space="preserve">Обеспечение презентационными материалами (стандартный пакет 50 шт.)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BE8" w14:textId="0B12F34F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>
              <w:rPr>
                <w:color w:val="FF0000"/>
                <w:sz w:val="26"/>
                <w:szCs w:val="26"/>
              </w:rPr>
              <w:t xml:space="preserve"> </w:t>
            </w:r>
            <w:r w:rsidR="00796CB6">
              <w:rPr>
                <w:color w:val="FF0000"/>
                <w:sz w:val="26"/>
                <w:szCs w:val="26"/>
              </w:rPr>
              <w:t>Е.</w:t>
            </w:r>
            <w:r w:rsidR="00796CB6" w:rsidRPr="00796CB6">
              <w:rPr>
                <w:color w:val="FF0000"/>
                <w:sz w:val="26"/>
                <w:szCs w:val="26"/>
              </w:rPr>
              <w:t>А.</w:t>
            </w:r>
          </w:p>
          <w:p w14:paraId="692A4FF7" w14:textId="5D9F60A8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Григоренко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О.В.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D32" w14:textId="03216EA8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До 22 октября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34C41861" w14:textId="77777777" w:rsidTr="00796CB6">
        <w:trPr>
          <w:trHeight w:val="90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C7F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8EB" w14:textId="61E80100" w:rsidR="00F430C7" w:rsidRPr="00796CB6" w:rsidRDefault="00F430C7" w:rsidP="00962AF0">
            <w:pPr>
              <w:rPr>
                <w:color w:val="FF0000"/>
                <w:spacing w:val="-2"/>
                <w:sz w:val="26"/>
                <w:szCs w:val="26"/>
              </w:rPr>
            </w:pPr>
            <w:r w:rsidRPr="00796CB6">
              <w:rPr>
                <w:color w:val="FF0000"/>
                <w:spacing w:val="-2"/>
                <w:sz w:val="26"/>
                <w:szCs w:val="26"/>
              </w:rPr>
              <w:t>Формирование презент пакетов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5D5" w14:textId="31135C23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Пенская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CF6" w14:textId="4C386F7D" w:rsidR="00F430C7" w:rsidRPr="00796CB6" w:rsidRDefault="009D2376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До 25 октября 2020</w:t>
            </w:r>
            <w:r w:rsidR="00F430C7"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  <w:tr w:rsidR="00F430C7" w:rsidRPr="00796CB6" w14:paraId="2B7F6B44" w14:textId="77777777" w:rsidTr="00796CB6">
        <w:trPr>
          <w:trHeight w:val="90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0CF" w14:textId="77777777" w:rsidR="00F430C7" w:rsidRPr="00796CB6" w:rsidRDefault="00F430C7" w:rsidP="000E1E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858" w14:textId="77777777" w:rsidR="00F430C7" w:rsidRPr="00796CB6" w:rsidRDefault="00F430C7" w:rsidP="00254F40">
            <w:pPr>
              <w:ind w:left="-21" w:right="-121" w:firstLine="21"/>
              <w:rPr>
                <w:color w:val="FF0000"/>
                <w:spacing w:val="-2"/>
                <w:sz w:val="26"/>
                <w:szCs w:val="26"/>
              </w:rPr>
            </w:pPr>
            <w:r w:rsidRPr="00796CB6">
              <w:rPr>
                <w:color w:val="FF0000"/>
                <w:spacing w:val="-2"/>
                <w:sz w:val="26"/>
                <w:szCs w:val="26"/>
              </w:rPr>
              <w:t xml:space="preserve">Изготовление информационных указателей, настольных табличек. </w:t>
            </w:r>
          </w:p>
          <w:p w14:paraId="0F884A5D" w14:textId="6BD84D3C" w:rsidR="00F430C7" w:rsidRPr="00796CB6" w:rsidRDefault="00F430C7" w:rsidP="00962AF0">
            <w:pPr>
              <w:rPr>
                <w:color w:val="FF0000"/>
                <w:spacing w:val="-2"/>
                <w:sz w:val="26"/>
                <w:szCs w:val="26"/>
              </w:rPr>
            </w:pPr>
            <w:r w:rsidRPr="00796CB6">
              <w:rPr>
                <w:color w:val="FF0000"/>
                <w:spacing w:val="-2"/>
                <w:sz w:val="26"/>
                <w:szCs w:val="26"/>
              </w:rPr>
              <w:t>Предоставление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BC2" w14:textId="6D335268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Григорьева</w:t>
            </w:r>
            <w:r w:rsidR="00796CB6">
              <w:rPr>
                <w:color w:val="FF0000"/>
                <w:sz w:val="26"/>
                <w:szCs w:val="26"/>
              </w:rPr>
              <w:t xml:space="preserve"> </w:t>
            </w:r>
            <w:r w:rsidR="00796CB6">
              <w:rPr>
                <w:color w:val="FF0000"/>
                <w:sz w:val="26"/>
                <w:szCs w:val="26"/>
              </w:rPr>
              <w:t>Е.</w:t>
            </w:r>
            <w:r w:rsidR="00796CB6" w:rsidRPr="00796CB6">
              <w:rPr>
                <w:color w:val="FF0000"/>
                <w:sz w:val="26"/>
                <w:szCs w:val="26"/>
              </w:rPr>
              <w:t>А.</w:t>
            </w:r>
          </w:p>
          <w:p w14:paraId="04BC6026" w14:textId="1A65CB9A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Ларионова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Т.В.</w:t>
            </w:r>
          </w:p>
          <w:p w14:paraId="7A998F00" w14:textId="61D9867B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Пенская</w:t>
            </w:r>
            <w:r w:rsidR="00796CB6" w:rsidRPr="00796CB6">
              <w:rPr>
                <w:color w:val="FF0000"/>
                <w:sz w:val="26"/>
                <w:szCs w:val="26"/>
              </w:rPr>
              <w:t xml:space="preserve"> </w:t>
            </w:r>
            <w:r w:rsidR="00796CB6" w:rsidRPr="00796CB6">
              <w:rPr>
                <w:color w:val="FF0000"/>
                <w:sz w:val="26"/>
                <w:szCs w:val="26"/>
              </w:rPr>
              <w:t>Е.Н.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C32" w14:textId="59C656FC" w:rsidR="00F430C7" w:rsidRPr="00796CB6" w:rsidRDefault="00F430C7" w:rsidP="00796CB6">
            <w:pPr>
              <w:rPr>
                <w:color w:val="FF0000"/>
                <w:sz w:val="26"/>
                <w:szCs w:val="26"/>
              </w:rPr>
            </w:pPr>
            <w:r w:rsidRPr="00796CB6">
              <w:rPr>
                <w:color w:val="FF0000"/>
                <w:sz w:val="26"/>
                <w:szCs w:val="26"/>
              </w:rPr>
              <w:t>До 22</w:t>
            </w:r>
            <w:r w:rsidR="009D2376" w:rsidRPr="00796CB6">
              <w:rPr>
                <w:color w:val="FF0000"/>
                <w:sz w:val="26"/>
                <w:szCs w:val="26"/>
              </w:rPr>
              <w:t xml:space="preserve"> октября 2020</w:t>
            </w:r>
            <w:r w:rsidRPr="00796CB6">
              <w:rPr>
                <w:color w:val="FF0000"/>
                <w:sz w:val="26"/>
                <w:szCs w:val="26"/>
              </w:rPr>
              <w:t xml:space="preserve"> г.</w:t>
            </w:r>
          </w:p>
        </w:tc>
      </w:tr>
    </w:tbl>
    <w:p w14:paraId="1517F35B" w14:textId="77777777" w:rsidR="00246478" w:rsidRPr="00796CB6" w:rsidRDefault="00246478" w:rsidP="00246478">
      <w:pPr>
        <w:jc w:val="both"/>
        <w:rPr>
          <w:sz w:val="26"/>
          <w:szCs w:val="26"/>
        </w:rPr>
      </w:pPr>
      <w:bookmarkStart w:id="1" w:name="_GoBack"/>
      <w:bookmarkEnd w:id="1"/>
    </w:p>
    <w:sectPr w:rsidR="00246478" w:rsidRPr="00796CB6" w:rsidSect="002F6B6E">
      <w:pgSz w:w="11906" w:h="16838" w:code="9"/>
      <w:pgMar w:top="851" w:right="707" w:bottom="539" w:left="340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09-10T16:10:00Z" w:initials="ПW">
    <w:p w14:paraId="51493D36" w14:textId="7220315E" w:rsidR="002E3997" w:rsidRPr="002E3997" w:rsidRDefault="002E3997">
      <w:pPr>
        <w:pStyle w:val="a5"/>
      </w:pPr>
      <w:r>
        <w:rPr>
          <w:rStyle w:val="a4"/>
        </w:rPr>
        <w:annotationRef/>
      </w:r>
      <w:r>
        <w:t>Всех ответственных исполнителей нужно внести в лист согласования и лист рассылки при запуске приказа через СДОУ.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4E8"/>
    <w:multiLevelType w:val="hybridMultilevel"/>
    <w:tmpl w:val="6EA0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2MzM1MTQ2tjQxsTBR0lEKTi0uzszPAykwqgUAhxFF8CwAAAA="/>
  </w:docVars>
  <w:rsids>
    <w:rsidRoot w:val="00246478"/>
    <w:rsid w:val="000017F0"/>
    <w:rsid w:val="00017875"/>
    <w:rsid w:val="00017F4A"/>
    <w:rsid w:val="00030AB3"/>
    <w:rsid w:val="000326EC"/>
    <w:rsid w:val="000333A9"/>
    <w:rsid w:val="0004439A"/>
    <w:rsid w:val="0005078F"/>
    <w:rsid w:val="000731C3"/>
    <w:rsid w:val="000A6DB6"/>
    <w:rsid w:val="000C0E35"/>
    <w:rsid w:val="000C430E"/>
    <w:rsid w:val="000C4CB9"/>
    <w:rsid w:val="000D2412"/>
    <w:rsid w:val="000D65E9"/>
    <w:rsid w:val="000E1EA0"/>
    <w:rsid w:val="00123AC9"/>
    <w:rsid w:val="001255C0"/>
    <w:rsid w:val="00134C93"/>
    <w:rsid w:val="00136B5F"/>
    <w:rsid w:val="00142478"/>
    <w:rsid w:val="00142B67"/>
    <w:rsid w:val="0015062E"/>
    <w:rsid w:val="00155230"/>
    <w:rsid w:val="001570D0"/>
    <w:rsid w:val="00157EA6"/>
    <w:rsid w:val="00166092"/>
    <w:rsid w:val="00171DCD"/>
    <w:rsid w:val="00177507"/>
    <w:rsid w:val="0018230D"/>
    <w:rsid w:val="00182F40"/>
    <w:rsid w:val="00183398"/>
    <w:rsid w:val="001943E1"/>
    <w:rsid w:val="001B5CF0"/>
    <w:rsid w:val="001B6068"/>
    <w:rsid w:val="001D2DA8"/>
    <w:rsid w:val="001D63E4"/>
    <w:rsid w:val="00202744"/>
    <w:rsid w:val="00217571"/>
    <w:rsid w:val="00227904"/>
    <w:rsid w:val="00242731"/>
    <w:rsid w:val="00246478"/>
    <w:rsid w:val="00256458"/>
    <w:rsid w:val="0026709A"/>
    <w:rsid w:val="00272AF5"/>
    <w:rsid w:val="00292227"/>
    <w:rsid w:val="002A2616"/>
    <w:rsid w:val="002B7A94"/>
    <w:rsid w:val="002D7F54"/>
    <w:rsid w:val="002E0758"/>
    <w:rsid w:val="002E3997"/>
    <w:rsid w:val="002F6B6E"/>
    <w:rsid w:val="002F7DA8"/>
    <w:rsid w:val="003414AE"/>
    <w:rsid w:val="00365506"/>
    <w:rsid w:val="0038061F"/>
    <w:rsid w:val="00392D2F"/>
    <w:rsid w:val="003B30C1"/>
    <w:rsid w:val="003B46A9"/>
    <w:rsid w:val="003B4AEE"/>
    <w:rsid w:val="003C5CD1"/>
    <w:rsid w:val="003E176E"/>
    <w:rsid w:val="003F08FB"/>
    <w:rsid w:val="00402E0A"/>
    <w:rsid w:val="00427E8E"/>
    <w:rsid w:val="00431F9D"/>
    <w:rsid w:val="00456589"/>
    <w:rsid w:val="00460868"/>
    <w:rsid w:val="00464F69"/>
    <w:rsid w:val="004852FB"/>
    <w:rsid w:val="004959FB"/>
    <w:rsid w:val="004A4000"/>
    <w:rsid w:val="004A6CC7"/>
    <w:rsid w:val="004E389D"/>
    <w:rsid w:val="00513BE2"/>
    <w:rsid w:val="005329D5"/>
    <w:rsid w:val="00540512"/>
    <w:rsid w:val="00552D9F"/>
    <w:rsid w:val="005629F6"/>
    <w:rsid w:val="00564854"/>
    <w:rsid w:val="00573305"/>
    <w:rsid w:val="005749A6"/>
    <w:rsid w:val="00583905"/>
    <w:rsid w:val="00587E87"/>
    <w:rsid w:val="00590D2A"/>
    <w:rsid w:val="00596EBE"/>
    <w:rsid w:val="005A3D77"/>
    <w:rsid w:val="005A66B6"/>
    <w:rsid w:val="005C1540"/>
    <w:rsid w:val="005C25C1"/>
    <w:rsid w:val="005C7833"/>
    <w:rsid w:val="005D114B"/>
    <w:rsid w:val="005F0183"/>
    <w:rsid w:val="00606F97"/>
    <w:rsid w:val="0061013F"/>
    <w:rsid w:val="0061214B"/>
    <w:rsid w:val="0061245A"/>
    <w:rsid w:val="006305CF"/>
    <w:rsid w:val="00654DAA"/>
    <w:rsid w:val="00655FA0"/>
    <w:rsid w:val="00666313"/>
    <w:rsid w:val="006667D9"/>
    <w:rsid w:val="0068104A"/>
    <w:rsid w:val="00687F04"/>
    <w:rsid w:val="006A5682"/>
    <w:rsid w:val="006B510C"/>
    <w:rsid w:val="006B7547"/>
    <w:rsid w:val="006C4407"/>
    <w:rsid w:val="006C71A2"/>
    <w:rsid w:val="006D6C24"/>
    <w:rsid w:val="00707D03"/>
    <w:rsid w:val="00707D9D"/>
    <w:rsid w:val="00712C79"/>
    <w:rsid w:val="00725C21"/>
    <w:rsid w:val="00742987"/>
    <w:rsid w:val="00791D88"/>
    <w:rsid w:val="00796CB6"/>
    <w:rsid w:val="007D211B"/>
    <w:rsid w:val="007F392D"/>
    <w:rsid w:val="008212FF"/>
    <w:rsid w:val="0082467B"/>
    <w:rsid w:val="00871B35"/>
    <w:rsid w:val="008969AF"/>
    <w:rsid w:val="008B4663"/>
    <w:rsid w:val="008B6AC1"/>
    <w:rsid w:val="008B6B40"/>
    <w:rsid w:val="008C0EE0"/>
    <w:rsid w:val="008C18BB"/>
    <w:rsid w:val="008D0A19"/>
    <w:rsid w:val="00914A51"/>
    <w:rsid w:val="009202E5"/>
    <w:rsid w:val="00945EBE"/>
    <w:rsid w:val="00960ED8"/>
    <w:rsid w:val="00962AF0"/>
    <w:rsid w:val="00972D87"/>
    <w:rsid w:val="00993C3D"/>
    <w:rsid w:val="009A4F5C"/>
    <w:rsid w:val="009A5A15"/>
    <w:rsid w:val="009D051A"/>
    <w:rsid w:val="009D0B65"/>
    <w:rsid w:val="009D2376"/>
    <w:rsid w:val="009F357E"/>
    <w:rsid w:val="009F4231"/>
    <w:rsid w:val="009F6AE7"/>
    <w:rsid w:val="00A00FEF"/>
    <w:rsid w:val="00A04CD1"/>
    <w:rsid w:val="00A15810"/>
    <w:rsid w:val="00A22EDF"/>
    <w:rsid w:val="00A348CB"/>
    <w:rsid w:val="00A35A42"/>
    <w:rsid w:val="00A4047A"/>
    <w:rsid w:val="00A44019"/>
    <w:rsid w:val="00A51EFE"/>
    <w:rsid w:val="00A945F5"/>
    <w:rsid w:val="00AA1825"/>
    <w:rsid w:val="00AC2B89"/>
    <w:rsid w:val="00AC78FE"/>
    <w:rsid w:val="00AD2070"/>
    <w:rsid w:val="00AD3A0E"/>
    <w:rsid w:val="00B0116B"/>
    <w:rsid w:val="00B23A91"/>
    <w:rsid w:val="00B363B0"/>
    <w:rsid w:val="00B41258"/>
    <w:rsid w:val="00B54749"/>
    <w:rsid w:val="00B60F71"/>
    <w:rsid w:val="00B80655"/>
    <w:rsid w:val="00BA30AF"/>
    <w:rsid w:val="00BA7D32"/>
    <w:rsid w:val="00BB36B6"/>
    <w:rsid w:val="00BB41F4"/>
    <w:rsid w:val="00BF21B6"/>
    <w:rsid w:val="00C03778"/>
    <w:rsid w:val="00C12BD4"/>
    <w:rsid w:val="00C17B0C"/>
    <w:rsid w:val="00C23E17"/>
    <w:rsid w:val="00C66697"/>
    <w:rsid w:val="00CB4EC6"/>
    <w:rsid w:val="00CD4387"/>
    <w:rsid w:val="00CE1EDA"/>
    <w:rsid w:val="00CF4326"/>
    <w:rsid w:val="00D179AA"/>
    <w:rsid w:val="00D34E72"/>
    <w:rsid w:val="00D60113"/>
    <w:rsid w:val="00D67416"/>
    <w:rsid w:val="00D74743"/>
    <w:rsid w:val="00D8000F"/>
    <w:rsid w:val="00D95E99"/>
    <w:rsid w:val="00DA0C48"/>
    <w:rsid w:val="00DC03AD"/>
    <w:rsid w:val="00DC2104"/>
    <w:rsid w:val="00DC3D8D"/>
    <w:rsid w:val="00DD09BB"/>
    <w:rsid w:val="00DD36F8"/>
    <w:rsid w:val="00DF202F"/>
    <w:rsid w:val="00DF28B0"/>
    <w:rsid w:val="00DF330F"/>
    <w:rsid w:val="00E201B8"/>
    <w:rsid w:val="00E208FE"/>
    <w:rsid w:val="00E516A2"/>
    <w:rsid w:val="00E54486"/>
    <w:rsid w:val="00E6044A"/>
    <w:rsid w:val="00E81A75"/>
    <w:rsid w:val="00EA02AD"/>
    <w:rsid w:val="00EA1FF3"/>
    <w:rsid w:val="00EB11F2"/>
    <w:rsid w:val="00EC2B1D"/>
    <w:rsid w:val="00EC6AEB"/>
    <w:rsid w:val="00EC7D53"/>
    <w:rsid w:val="00F03669"/>
    <w:rsid w:val="00F0629B"/>
    <w:rsid w:val="00F125D1"/>
    <w:rsid w:val="00F261AF"/>
    <w:rsid w:val="00F31B89"/>
    <w:rsid w:val="00F33608"/>
    <w:rsid w:val="00F430C7"/>
    <w:rsid w:val="00F50AB1"/>
    <w:rsid w:val="00F63C99"/>
    <w:rsid w:val="00F80EFC"/>
    <w:rsid w:val="00FA4F3C"/>
    <w:rsid w:val="00FA7F4F"/>
    <w:rsid w:val="00FB72C4"/>
    <w:rsid w:val="00FC1FE8"/>
    <w:rsid w:val="00FD5B23"/>
    <w:rsid w:val="00FE4C10"/>
    <w:rsid w:val="00FF4BFC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7F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8"/>
    <w:rPr>
      <w:sz w:val="24"/>
      <w:szCs w:val="24"/>
    </w:rPr>
  </w:style>
  <w:style w:type="paragraph" w:styleId="2">
    <w:name w:val="heading 2"/>
    <w:basedOn w:val="a"/>
    <w:next w:val="a"/>
    <w:qFormat/>
    <w:rsid w:val="00246478"/>
    <w:pPr>
      <w:keepNext/>
      <w:jc w:val="center"/>
      <w:outlineLvl w:val="1"/>
    </w:pPr>
    <w:rPr>
      <w:rFonts w:eastAsia="Arial Unicode MS"/>
      <w:b/>
      <w:sz w:val="26"/>
      <w:szCs w:val="20"/>
    </w:rPr>
  </w:style>
  <w:style w:type="paragraph" w:styleId="3">
    <w:name w:val="heading 3"/>
    <w:basedOn w:val="a"/>
    <w:next w:val="a"/>
    <w:qFormat/>
    <w:rsid w:val="00246478"/>
    <w:pPr>
      <w:keepNext/>
      <w:jc w:val="both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246478"/>
    <w:pPr>
      <w:keepNext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B23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unhideWhenUsed/>
    <w:rsid w:val="002E3997"/>
    <w:rPr>
      <w:sz w:val="16"/>
      <w:szCs w:val="16"/>
    </w:rPr>
  </w:style>
  <w:style w:type="paragraph" w:styleId="a5">
    <w:name w:val="annotation text"/>
    <w:basedOn w:val="a"/>
    <w:link w:val="a6"/>
    <w:unhideWhenUsed/>
    <w:rsid w:val="002E399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E3997"/>
  </w:style>
  <w:style w:type="paragraph" w:styleId="a7">
    <w:name w:val="annotation subject"/>
    <w:basedOn w:val="a5"/>
    <w:next w:val="a5"/>
    <w:link w:val="a8"/>
    <w:semiHidden/>
    <w:unhideWhenUsed/>
    <w:rsid w:val="002E3997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2E3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8"/>
    <w:rPr>
      <w:sz w:val="24"/>
      <w:szCs w:val="24"/>
    </w:rPr>
  </w:style>
  <w:style w:type="paragraph" w:styleId="2">
    <w:name w:val="heading 2"/>
    <w:basedOn w:val="a"/>
    <w:next w:val="a"/>
    <w:qFormat/>
    <w:rsid w:val="00246478"/>
    <w:pPr>
      <w:keepNext/>
      <w:jc w:val="center"/>
      <w:outlineLvl w:val="1"/>
    </w:pPr>
    <w:rPr>
      <w:rFonts w:eastAsia="Arial Unicode MS"/>
      <w:b/>
      <w:sz w:val="26"/>
      <w:szCs w:val="20"/>
    </w:rPr>
  </w:style>
  <w:style w:type="paragraph" w:styleId="3">
    <w:name w:val="heading 3"/>
    <w:basedOn w:val="a"/>
    <w:next w:val="a"/>
    <w:qFormat/>
    <w:rsid w:val="00246478"/>
    <w:pPr>
      <w:keepNext/>
      <w:jc w:val="both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246478"/>
    <w:pPr>
      <w:keepNext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B23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unhideWhenUsed/>
    <w:rsid w:val="002E3997"/>
    <w:rPr>
      <w:sz w:val="16"/>
      <w:szCs w:val="16"/>
    </w:rPr>
  </w:style>
  <w:style w:type="paragraph" w:styleId="a5">
    <w:name w:val="annotation text"/>
    <w:basedOn w:val="a"/>
    <w:link w:val="a6"/>
    <w:unhideWhenUsed/>
    <w:rsid w:val="002E399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E3997"/>
  </w:style>
  <w:style w:type="paragraph" w:styleId="a7">
    <w:name w:val="annotation subject"/>
    <w:basedOn w:val="a5"/>
    <w:next w:val="a5"/>
    <w:link w:val="a8"/>
    <w:semiHidden/>
    <w:unhideWhenUsed/>
    <w:rsid w:val="002E3997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2E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Пользователь Windows</cp:lastModifiedBy>
  <cp:revision>12</cp:revision>
  <cp:lastPrinted>2010-03-16T08:49:00Z</cp:lastPrinted>
  <dcterms:created xsi:type="dcterms:W3CDTF">2018-09-10T13:08:00Z</dcterms:created>
  <dcterms:modified xsi:type="dcterms:W3CDTF">2020-02-11T09:41:00Z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Д.И.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2018/5/30-516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организации международной конференции «Древняя Русь и германский мир в историко-филологической перспективе»</vt:lpwstr>
  </property>
  <property fmtid="{D5CDD505-2E9C-101B-9397-08002B2CF9AE}" pid="13" name="creatorPost">
    <vt:lpwstr>Аналитик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