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document_image_rId7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1.6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221C5D" w:rsidR="00221C5D"/>
    <w:p w:rsidRDefault="0086357E" w:rsidR="0086357E"/>
    <w:p w:rsidRDefault="0086357E" w:rsidR="0086357E"/>
    <w:p w:rsidRDefault="0086357E" w:rsidR="0086357E"/>
    <w:p w:rsidRDefault="0086357E" w:rsidR="0086357E"/>
    <w:p w:rsidRDefault="0086357E" w:rsidR="0086357E"/>
    <w:p w:rsidRDefault="0086357E" w:rsidR="0086357E"/>
    <w:p w:rsidRDefault="0086357E" w:rsidR="0086357E"/>
    <w:p w:rsidRDefault="00F76C94" w:rsidR="00F76C94"/>
    <w:p w:rsidRDefault="00F76C94" w:rsidR="00F76C94"/>
    <w:p w:rsidRDefault="00F76C94" w:rsidR="00F76C94"/>
    <w:p w:rsidRDefault="00F76C94" w:rsidR="00F76C94"/>
    <w:p w:rsidRDefault="00F76C94" w:rsidP="00F76C94" w:rsidR="00F76C94">
      <w:pPr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Об объявлении состава ученого совета </w:t>
      </w:r>
      <w:r w:rsidR="00CD18C0">
        <w:rPr>
          <w:b/>
          <w:bCs/>
          <w:sz w:val="26"/>
          <w:szCs w:val="26"/>
        </w:rPr>
        <w:t xml:space="preserve">факультета гуманитарных наук</w:t>
      </w:r>
      <w:r>
        <w:rPr>
          <w:b/>
          <w:bCs/>
          <w:sz w:val="26"/>
          <w:szCs w:val="26"/>
        </w:rPr>
        <w:t xml:space="preserve"> Национального исследовательского университета «Высшая школа экономики»</w:t>
      </w:r>
    </w:p>
    <w:p w:rsidRDefault="00F76C94" w:rsidP="00F76C94" w:rsidR="00F76C94">
      <w:pPr>
        <w:jc w:val="both"/>
        <w:rPr>
          <w:sz w:val="26"/>
          <w:szCs w:val="26"/>
        </w:rPr>
      </w:pPr>
    </w:p>
    <w:p w:rsidRDefault="00F76C94" w:rsidP="00F76C94" w:rsidR="00F76C94">
      <w:pPr>
        <w:jc w:val="both"/>
        <w:rPr>
          <w:sz w:val="26"/>
          <w:szCs w:val="26"/>
        </w:rPr>
      </w:pPr>
      <w:bookmarkStart w:name="_GoBack" w:id="0"/>
      <w:bookmarkEnd w:id="0"/>
    </w:p>
    <w:p w:rsidRDefault="00F76C94" w:rsidP="00310390" w:rsidR="00F76C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Положения об ученом совете и иных коллегиальных органах факультета Национального исследовательского университета «Высшая школа экономики», утвержденного ученым советом НИУ ВШЭ 31.10.2014, протокол № 07, введенного в действие приказом НИУ ВШЭ от 28.11.2014 № 6.18.1-01/2811-06, и решения ученого совета НИУ ВШЭ от 30.10.2020, протокол № 15</w:t>
      </w:r>
    </w:p>
    <w:p w:rsidRDefault="00F76C94" w:rsidP="00F76C94" w:rsidR="00F76C94">
      <w:pPr>
        <w:jc w:val="both"/>
        <w:rPr>
          <w:sz w:val="26"/>
          <w:szCs w:val="26"/>
        </w:rPr>
      </w:pPr>
    </w:p>
    <w:p w:rsidRDefault="00F76C94" w:rsidP="00F76C94" w:rsidR="00F76C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ПРИКАЗЫВАЮ:</w:t>
      </w:r>
    </w:p>
    <w:p w:rsidRDefault="00F76C94" w:rsidP="00F76C94" w:rsidR="00F76C94">
      <w:pPr>
        <w:jc w:val="both"/>
        <w:rPr>
          <w:sz w:val="26"/>
          <w:szCs w:val="26"/>
        </w:rPr>
      </w:pPr>
    </w:p>
    <w:p w:rsidRDefault="00F76C94" w:rsidP="00881EF2" w:rsidR="00F76C94" w:rsidRPr="00881EF2">
      <w:pPr>
        <w:pStyle w:val="a4"/>
        <w:numPr>
          <w:ilvl w:val="0"/>
          <w:numId w:val="1"/>
        </w:numPr>
        <w:tabs>
          <w:tab w:pos="993" w:val="left"/>
        </w:tabs>
        <w:ind w:firstLine="709" w:left="0"/>
        <w:jc w:val="both"/>
        <w:rPr>
          <w:sz w:val="26"/>
          <w:szCs w:val="26"/>
        </w:rPr>
      </w:pPr>
      <w:r w:rsidRPr="00881EF2">
        <w:rPr>
          <w:sz w:val="26"/>
          <w:szCs w:val="26"/>
        </w:rPr>
        <w:t xml:space="preserve">Объявить следующий состав ученого совета </w:t>
      </w:r>
      <w:r w:rsidR="00CD18C0">
        <w:rPr>
          <w:sz w:val="26"/>
          <w:szCs w:val="26"/>
        </w:rPr>
        <w:t xml:space="preserve">факультета гуманитарных наук</w:t>
      </w:r>
      <w:r w:rsidRPr="00881EF2">
        <w:rPr>
          <w:sz w:val="26"/>
          <w:szCs w:val="26"/>
        </w:rPr>
        <w:t xml:space="preserve"> Национального исследовательского университета «Высшая школа экономики»:</w:t>
      </w:r>
    </w:p>
    <w:p w:rsidRDefault="00CD18C0" w:rsidP="00CD18C0" w:rsidR="00CD18C0" w:rsidRPr="00744CF9">
      <w:pPr>
        <w:pStyle w:val="a4"/>
        <w:numPr>
          <w:ilvl w:val="0"/>
          <w:numId w:val="2"/>
        </w:numPr>
        <w:tabs>
          <w:tab w:pos="1276" w:val="left"/>
        </w:tabs>
        <w:ind w:firstLine="709" w:left="0"/>
        <w:jc w:val="both"/>
        <w:rPr>
          <w:sz w:val="26"/>
          <w:szCs w:val="26"/>
        </w:rPr>
      </w:pPr>
      <w:proofErr w:type="spellStart"/>
      <w:r w:rsidRPr="00CD18C0">
        <w:rPr>
          <w:sz w:val="26"/>
          <w:szCs w:val="26"/>
        </w:rPr>
        <w:t xml:space="preserve">Алонцев</w:t>
      </w:r>
      <w:proofErr w:type="spellEnd"/>
      <w:r w:rsidRPr="00CD18C0">
        <w:rPr>
          <w:sz w:val="26"/>
          <w:szCs w:val="26"/>
        </w:rPr>
        <w:t xml:space="preserve"> Максим Альбертович, старший преподаватель Института классического Востока и античности;</w:t>
      </w:r>
    </w:p>
    <w:p w:rsidRDefault="00CD18C0" w:rsidP="00CD18C0" w:rsidR="00CD18C0" w:rsidRPr="00744CF9">
      <w:pPr>
        <w:pStyle w:val="a4"/>
        <w:numPr>
          <w:ilvl w:val="0"/>
          <w:numId w:val="2"/>
        </w:numPr>
        <w:tabs>
          <w:tab w:pos="1276" w:val="left"/>
        </w:tabs>
        <w:ind w:firstLine="709" w:left="0"/>
        <w:jc w:val="both"/>
        <w:rPr>
          <w:sz w:val="26"/>
          <w:szCs w:val="26"/>
        </w:rPr>
      </w:pPr>
      <w:r w:rsidRPr="00CD18C0">
        <w:rPr>
          <w:sz w:val="26"/>
          <w:szCs w:val="26"/>
        </w:rPr>
        <w:t xml:space="preserve">Архипов Илья Сергеевич, доцент Института классического Востока и античности, кандидат исторических наук;</w:t>
      </w:r>
    </w:p>
    <w:p w:rsidRDefault="00CD18C0" w:rsidP="00CD18C0" w:rsidR="00CD18C0" w:rsidRPr="00744CF9">
      <w:pPr>
        <w:pStyle w:val="a4"/>
        <w:numPr>
          <w:ilvl w:val="0"/>
          <w:numId w:val="2"/>
        </w:numPr>
        <w:tabs>
          <w:tab w:pos="1276" w:val="left"/>
        </w:tabs>
        <w:ind w:firstLine="709" w:left="0"/>
        <w:jc w:val="both"/>
        <w:rPr>
          <w:sz w:val="26"/>
          <w:szCs w:val="26"/>
        </w:rPr>
      </w:pPr>
      <w:proofErr w:type="spellStart"/>
      <w:r w:rsidRPr="00CD18C0">
        <w:rPr>
          <w:sz w:val="26"/>
          <w:szCs w:val="26"/>
        </w:rPr>
        <w:t xml:space="preserve">Ахапкина</w:t>
      </w:r>
      <w:proofErr w:type="spellEnd"/>
      <w:r w:rsidRPr="00CD18C0">
        <w:rPr>
          <w:sz w:val="26"/>
          <w:szCs w:val="26"/>
        </w:rPr>
        <w:t xml:space="preserve"> Яна </w:t>
      </w:r>
      <w:proofErr w:type="spellStart"/>
      <w:r w:rsidRPr="00CD18C0">
        <w:rPr>
          <w:sz w:val="26"/>
          <w:szCs w:val="26"/>
        </w:rPr>
        <w:t xml:space="preserve">Эмильевна</w:t>
      </w:r>
      <w:proofErr w:type="spellEnd"/>
      <w:r w:rsidRPr="00CD18C0">
        <w:rPr>
          <w:sz w:val="26"/>
          <w:szCs w:val="26"/>
        </w:rPr>
        <w:t xml:space="preserve">, доцент Школы лингвистики, кандидат филологических наук;</w:t>
      </w:r>
    </w:p>
    <w:p w:rsidRDefault="00CD18C0" w:rsidP="00CD18C0" w:rsidR="00CD18C0" w:rsidRPr="00744CF9">
      <w:pPr>
        <w:pStyle w:val="a4"/>
        <w:numPr>
          <w:ilvl w:val="0"/>
          <w:numId w:val="2"/>
        </w:numPr>
        <w:tabs>
          <w:tab w:pos="1276" w:val="left"/>
        </w:tabs>
        <w:ind w:firstLine="709" w:left="0"/>
        <w:jc w:val="both"/>
        <w:rPr>
          <w:sz w:val="26"/>
          <w:szCs w:val="26"/>
        </w:rPr>
      </w:pPr>
      <w:r w:rsidRPr="00CD18C0">
        <w:rPr>
          <w:sz w:val="26"/>
          <w:szCs w:val="26"/>
        </w:rPr>
        <w:t xml:space="preserve">Бакулев Алексей Валентинович, доцент Школы иностранных языков, кандидат филологических наук;</w:t>
      </w:r>
    </w:p>
    <w:p w:rsidRDefault="00CD18C0" w:rsidP="00CD18C0" w:rsidR="00CD18C0" w:rsidRPr="00CD18C0">
      <w:pPr>
        <w:pStyle w:val="a4"/>
        <w:numPr>
          <w:ilvl w:val="0"/>
          <w:numId w:val="2"/>
        </w:numPr>
        <w:tabs>
          <w:tab w:pos="1276" w:val="left"/>
        </w:tabs>
        <w:ind w:firstLine="709" w:left="0"/>
        <w:jc w:val="both"/>
        <w:rPr>
          <w:sz w:val="26"/>
          <w:szCs w:val="26"/>
        </w:rPr>
      </w:pPr>
      <w:r w:rsidRPr="00CD18C0">
        <w:rPr>
          <w:sz w:val="26"/>
          <w:szCs w:val="26"/>
        </w:rPr>
        <w:t xml:space="preserve">Бойцов Михаил Анатольевич, декан (по должности);</w:t>
      </w:r>
    </w:p>
    <w:p w:rsidRDefault="00CD18C0" w:rsidP="00CD18C0" w:rsidR="00CD18C0" w:rsidRPr="00744CF9">
      <w:pPr>
        <w:pStyle w:val="a4"/>
        <w:numPr>
          <w:ilvl w:val="0"/>
          <w:numId w:val="2"/>
        </w:numPr>
        <w:tabs>
          <w:tab w:pos="1276" w:val="left"/>
        </w:tabs>
        <w:ind w:firstLine="709" w:left="0"/>
        <w:jc w:val="both"/>
        <w:rPr>
          <w:sz w:val="26"/>
          <w:szCs w:val="26"/>
        </w:rPr>
      </w:pPr>
      <w:proofErr w:type="spellStart"/>
      <w:r w:rsidRPr="00CD18C0">
        <w:rPr>
          <w:sz w:val="26"/>
          <w:szCs w:val="26"/>
        </w:rPr>
        <w:t xml:space="preserve">Бонч-Осмоловская</w:t>
      </w:r>
      <w:proofErr w:type="spellEnd"/>
      <w:r w:rsidRPr="00CD18C0">
        <w:rPr>
          <w:sz w:val="26"/>
          <w:szCs w:val="26"/>
        </w:rPr>
        <w:t xml:space="preserve"> Анастасия Александровна, доцент Школы лингвистики, кандидат филологических наук;</w:t>
      </w:r>
    </w:p>
    <w:p w:rsidRDefault="00CD18C0" w:rsidP="00CD18C0" w:rsidR="00CD18C0" w:rsidRPr="00CD18C0">
      <w:pPr>
        <w:pStyle w:val="a4"/>
        <w:numPr>
          <w:ilvl w:val="0"/>
          <w:numId w:val="2"/>
        </w:numPr>
        <w:tabs>
          <w:tab w:pos="1276" w:val="left"/>
        </w:tabs>
        <w:ind w:firstLine="709" w:left="0"/>
        <w:jc w:val="both"/>
        <w:rPr>
          <w:sz w:val="26"/>
          <w:szCs w:val="26"/>
        </w:rPr>
      </w:pPr>
      <w:proofErr w:type="spellStart"/>
      <w:r w:rsidRPr="00CD18C0">
        <w:rPr>
          <w:sz w:val="26"/>
          <w:szCs w:val="26"/>
        </w:rPr>
        <w:t xml:space="preserve">Будницкий</w:t>
      </w:r>
      <w:proofErr w:type="spellEnd"/>
      <w:r w:rsidRPr="00CD18C0">
        <w:rPr>
          <w:sz w:val="26"/>
          <w:szCs w:val="26"/>
        </w:rPr>
        <w:t xml:space="preserve"> Олег Витальевич, директор Международного центра истории и социологии Второй мировой войны и ее последствий (по должности);</w:t>
      </w:r>
    </w:p>
    <w:p w:rsidRDefault="00CD18C0" w:rsidP="00CD18C0" w:rsidR="00CD18C0" w:rsidRPr="00744CF9">
      <w:pPr>
        <w:pStyle w:val="a4"/>
        <w:numPr>
          <w:ilvl w:val="0"/>
          <w:numId w:val="2"/>
        </w:numPr>
        <w:tabs>
          <w:tab w:pos="1276" w:val="left"/>
        </w:tabs>
        <w:ind w:firstLine="709" w:left="0"/>
        <w:jc w:val="both"/>
        <w:rPr>
          <w:sz w:val="26"/>
          <w:szCs w:val="26"/>
        </w:rPr>
      </w:pPr>
      <w:r w:rsidRPr="00CD18C0">
        <w:rPr>
          <w:sz w:val="26"/>
          <w:szCs w:val="26"/>
        </w:rPr>
        <w:t xml:space="preserve">Вдовин Алексей Владимирович, доцент Школы филологических наук, </w:t>
      </w:r>
      <w:proofErr w:type="spellStart"/>
      <w:r w:rsidRPr="00CD18C0">
        <w:rPr>
          <w:sz w:val="26"/>
          <w:szCs w:val="26"/>
        </w:rPr>
        <w:t xml:space="preserve">PhD</w:t>
      </w:r>
      <w:proofErr w:type="spellEnd"/>
      <w:r w:rsidRPr="00CD18C0">
        <w:rPr>
          <w:sz w:val="26"/>
          <w:szCs w:val="26"/>
        </w:rPr>
        <w:t xml:space="preserve">;</w:t>
      </w:r>
    </w:p>
    <w:p w:rsidRDefault="00CD18C0" w:rsidP="00CD18C0" w:rsidR="00CD18C0" w:rsidRPr="00744CF9">
      <w:pPr>
        <w:pStyle w:val="a4"/>
        <w:numPr>
          <w:ilvl w:val="0"/>
          <w:numId w:val="2"/>
        </w:numPr>
        <w:tabs>
          <w:tab w:pos="1276" w:val="left"/>
        </w:tabs>
        <w:ind w:firstLine="709" w:left="0"/>
        <w:jc w:val="both"/>
        <w:rPr>
          <w:sz w:val="26"/>
          <w:szCs w:val="26"/>
        </w:rPr>
      </w:pPr>
      <w:r w:rsidRPr="00CD18C0">
        <w:rPr>
          <w:sz w:val="26"/>
          <w:szCs w:val="26"/>
        </w:rPr>
        <w:t xml:space="preserve">Дмитриев Александр Николаевич, ведущий научный сотрудник Института гуманитарных историко-теоретических исследований имени А.В. Полетаева, кандидат исторических наук;</w:t>
      </w:r>
    </w:p>
    <w:p w:rsidRDefault="00CD18C0" w:rsidP="00CD18C0" w:rsidR="00CD18C0" w:rsidRPr="00CD18C0">
      <w:pPr>
        <w:pStyle w:val="a4"/>
        <w:numPr>
          <w:ilvl w:val="0"/>
          <w:numId w:val="2"/>
        </w:numPr>
        <w:tabs>
          <w:tab w:pos="1276" w:val="left"/>
        </w:tabs>
        <w:ind w:firstLine="709" w:left="0"/>
        <w:jc w:val="both"/>
        <w:rPr>
          <w:sz w:val="26"/>
          <w:szCs w:val="26"/>
        </w:rPr>
      </w:pPr>
      <w:proofErr w:type="spellStart"/>
      <w:r w:rsidRPr="00CD18C0">
        <w:rPr>
          <w:sz w:val="26"/>
          <w:szCs w:val="26"/>
        </w:rPr>
        <w:t xml:space="preserve">Добрушина</w:t>
      </w:r>
      <w:proofErr w:type="spellEnd"/>
      <w:r w:rsidRPr="00CD18C0">
        <w:rPr>
          <w:sz w:val="26"/>
          <w:szCs w:val="26"/>
        </w:rPr>
        <w:t xml:space="preserve"> Нина </w:t>
      </w:r>
      <w:proofErr w:type="spellStart"/>
      <w:r w:rsidRPr="00CD18C0">
        <w:rPr>
          <w:sz w:val="26"/>
          <w:szCs w:val="26"/>
        </w:rPr>
        <w:t xml:space="preserve">Роландовна</w:t>
      </w:r>
      <w:proofErr w:type="spellEnd"/>
      <w:r w:rsidRPr="00CD18C0">
        <w:rPr>
          <w:sz w:val="26"/>
          <w:szCs w:val="26"/>
        </w:rPr>
        <w:t xml:space="preserve">, заведующий лабораторией Международной лаборатории языковой конвергенции (по должности);</w:t>
      </w:r>
    </w:p>
    <w:p w:rsidRDefault="00CD18C0" w:rsidP="00CD18C0" w:rsidR="00CD18C0" w:rsidRPr="00744CF9">
      <w:pPr>
        <w:pStyle w:val="a4"/>
        <w:numPr>
          <w:ilvl w:val="0"/>
          <w:numId w:val="2"/>
        </w:numPr>
        <w:tabs>
          <w:tab w:pos="1276" w:val="left"/>
        </w:tabs>
        <w:ind w:firstLine="709" w:left="0"/>
        <w:jc w:val="both"/>
        <w:rPr>
          <w:sz w:val="26"/>
          <w:szCs w:val="26"/>
        </w:rPr>
      </w:pPr>
      <w:proofErr w:type="spellStart"/>
      <w:r w:rsidRPr="00CD18C0">
        <w:rPr>
          <w:sz w:val="26"/>
          <w:szCs w:val="26"/>
        </w:rPr>
        <w:t xml:space="preserve">Драгалина</w:t>
      </w:r>
      <w:proofErr w:type="spellEnd"/>
      <w:r w:rsidRPr="00CD18C0">
        <w:rPr>
          <w:sz w:val="26"/>
          <w:szCs w:val="26"/>
        </w:rPr>
        <w:t xml:space="preserve">-Черная Елена Григорьевна, профессор Школы философии и культурологии, доктор философских наук, ординарный профессор;</w:t>
      </w:r>
    </w:p>
    <w:p w:rsidRDefault="00CD18C0" w:rsidP="00CD18C0" w:rsidR="00CD18C0" w:rsidRPr="00CD18C0">
      <w:pPr>
        <w:pStyle w:val="a4"/>
        <w:numPr>
          <w:ilvl w:val="0"/>
          <w:numId w:val="2"/>
        </w:numPr>
        <w:tabs>
          <w:tab w:pos="1276" w:val="left"/>
        </w:tabs>
        <w:ind w:firstLine="709" w:left="0"/>
        <w:jc w:val="both"/>
        <w:rPr>
          <w:sz w:val="26"/>
          <w:szCs w:val="26"/>
        </w:rPr>
      </w:pPr>
      <w:r w:rsidRPr="00CD18C0">
        <w:rPr>
          <w:sz w:val="26"/>
          <w:szCs w:val="26"/>
        </w:rPr>
        <w:t xml:space="preserve">Драгой Ольга Валерьевна, директор Центра языка и мозга (по должности);</w:t>
      </w:r>
    </w:p>
    <w:p w:rsidRDefault="00CD18C0" w:rsidP="00CD18C0" w:rsidR="00CD18C0" w:rsidRPr="00744CF9">
      <w:pPr>
        <w:pStyle w:val="a4"/>
        <w:numPr>
          <w:ilvl w:val="0"/>
          <w:numId w:val="2"/>
        </w:numPr>
        <w:tabs>
          <w:tab w:pos="1276" w:val="left"/>
        </w:tabs>
        <w:ind w:firstLine="709" w:left="0"/>
        <w:jc w:val="both"/>
        <w:rPr>
          <w:sz w:val="26"/>
          <w:szCs w:val="26"/>
        </w:rPr>
      </w:pPr>
      <w:r w:rsidRPr="00CD18C0">
        <w:rPr>
          <w:sz w:val="26"/>
          <w:szCs w:val="26"/>
        </w:rPr>
        <w:lastRenderedPageBreak/>
        <w:t xml:space="preserve">Дроздова Дарья Николаевна, доцент Школы философии и культурологии, кандидат философских наук;</w:t>
      </w:r>
    </w:p>
    <w:p w:rsidRDefault="00CD18C0" w:rsidP="00CD18C0" w:rsidR="00CD18C0" w:rsidRPr="00744CF9">
      <w:pPr>
        <w:pStyle w:val="a4"/>
        <w:numPr>
          <w:ilvl w:val="0"/>
          <w:numId w:val="2"/>
        </w:numPr>
        <w:tabs>
          <w:tab w:pos="1276" w:val="left"/>
        </w:tabs>
        <w:ind w:firstLine="709" w:left="0"/>
        <w:jc w:val="both"/>
        <w:rPr>
          <w:sz w:val="26"/>
          <w:szCs w:val="26"/>
        </w:rPr>
      </w:pPr>
      <w:proofErr w:type="spellStart"/>
      <w:r w:rsidRPr="00CD18C0">
        <w:rPr>
          <w:sz w:val="26"/>
          <w:szCs w:val="26"/>
        </w:rPr>
        <w:t xml:space="preserve">Инишев</w:t>
      </w:r>
      <w:proofErr w:type="spellEnd"/>
      <w:r w:rsidRPr="00CD18C0">
        <w:rPr>
          <w:sz w:val="26"/>
          <w:szCs w:val="26"/>
        </w:rPr>
        <w:t xml:space="preserve"> Илья Николаевич, профессор Школы философии и культурологии, доктор философских наук;</w:t>
      </w:r>
    </w:p>
    <w:p w:rsidRDefault="00CD18C0" w:rsidP="00CD18C0" w:rsidR="00CD18C0" w:rsidRPr="00CD18C0">
      <w:pPr>
        <w:pStyle w:val="a4"/>
        <w:numPr>
          <w:ilvl w:val="0"/>
          <w:numId w:val="2"/>
        </w:numPr>
        <w:tabs>
          <w:tab w:pos="1276" w:val="left"/>
        </w:tabs>
        <w:ind w:firstLine="709" w:left="0"/>
        <w:jc w:val="both"/>
        <w:rPr>
          <w:sz w:val="26"/>
          <w:szCs w:val="26"/>
        </w:rPr>
      </w:pPr>
      <w:proofErr w:type="spellStart"/>
      <w:r w:rsidRPr="00CD18C0">
        <w:rPr>
          <w:sz w:val="26"/>
          <w:szCs w:val="26"/>
        </w:rPr>
        <w:t xml:space="preserve">Казарцев</w:t>
      </w:r>
      <w:proofErr w:type="spellEnd"/>
      <w:r w:rsidRPr="00CD18C0">
        <w:rPr>
          <w:sz w:val="26"/>
          <w:szCs w:val="26"/>
        </w:rPr>
        <w:t xml:space="preserve"> Евгений Вячеславович, руководитель Школы филологических наук (по должности);</w:t>
      </w:r>
    </w:p>
    <w:p w:rsidRDefault="00CD18C0" w:rsidP="00CD18C0" w:rsidR="00CD18C0" w:rsidRPr="00CD18C0">
      <w:pPr>
        <w:pStyle w:val="a4"/>
        <w:numPr>
          <w:ilvl w:val="0"/>
          <w:numId w:val="2"/>
        </w:numPr>
        <w:tabs>
          <w:tab w:pos="1276" w:val="left"/>
        </w:tabs>
        <w:ind w:firstLine="709" w:left="0"/>
        <w:jc w:val="both"/>
        <w:rPr>
          <w:sz w:val="26"/>
          <w:szCs w:val="26"/>
        </w:rPr>
      </w:pPr>
      <w:r w:rsidRPr="00CD18C0">
        <w:rPr>
          <w:sz w:val="26"/>
          <w:szCs w:val="26"/>
        </w:rPr>
        <w:t xml:space="preserve">Каменский Александр Борисович, руководитель Школы исторических наук (по должности);</w:t>
      </w:r>
    </w:p>
    <w:p w:rsidRDefault="00CD18C0" w:rsidP="00CD18C0" w:rsidR="00CD18C0" w:rsidRPr="00744CF9">
      <w:pPr>
        <w:pStyle w:val="a4"/>
        <w:numPr>
          <w:ilvl w:val="0"/>
          <w:numId w:val="2"/>
        </w:numPr>
        <w:tabs>
          <w:tab w:pos="1276" w:val="left"/>
        </w:tabs>
        <w:ind w:firstLine="709" w:left="0"/>
        <w:jc w:val="both"/>
        <w:rPr>
          <w:sz w:val="26"/>
          <w:szCs w:val="26"/>
        </w:rPr>
      </w:pPr>
      <w:r w:rsidRPr="00CD18C0">
        <w:rPr>
          <w:sz w:val="26"/>
          <w:szCs w:val="26"/>
        </w:rPr>
        <w:t xml:space="preserve">Коган Леонид Ефимович, профессор Института классического Востока и античности, кандидат филологических наук;</w:t>
      </w:r>
    </w:p>
    <w:p w:rsidRDefault="00CD18C0" w:rsidP="00CD18C0" w:rsidR="00CD18C0" w:rsidRPr="00CD18C0">
      <w:pPr>
        <w:pStyle w:val="a4"/>
        <w:numPr>
          <w:ilvl w:val="0"/>
          <w:numId w:val="2"/>
        </w:numPr>
        <w:tabs>
          <w:tab w:pos="1276" w:val="left"/>
        </w:tabs>
        <w:ind w:firstLine="709" w:left="0"/>
        <w:jc w:val="both"/>
        <w:rPr>
          <w:sz w:val="26"/>
          <w:szCs w:val="26"/>
        </w:rPr>
      </w:pPr>
      <w:r w:rsidRPr="00CD18C0">
        <w:rPr>
          <w:sz w:val="26"/>
          <w:szCs w:val="26"/>
        </w:rPr>
        <w:t xml:space="preserve">Колесникова Екатерина Алексеевна, руководитель Школы иностранных языков (по должности);</w:t>
      </w:r>
    </w:p>
    <w:p w:rsidRDefault="00CD18C0" w:rsidP="00CD18C0" w:rsidR="00CD18C0" w:rsidRPr="00CD18C0">
      <w:pPr>
        <w:pStyle w:val="a4"/>
        <w:numPr>
          <w:ilvl w:val="0"/>
          <w:numId w:val="2"/>
        </w:numPr>
        <w:tabs>
          <w:tab w:pos="1276" w:val="left"/>
        </w:tabs>
        <w:ind w:firstLine="709" w:left="0"/>
        <w:jc w:val="both"/>
        <w:rPr>
          <w:sz w:val="26"/>
          <w:szCs w:val="26"/>
        </w:rPr>
      </w:pPr>
      <w:r w:rsidRPr="00CD18C0">
        <w:rPr>
          <w:sz w:val="26"/>
          <w:szCs w:val="26"/>
        </w:rPr>
        <w:t xml:space="preserve">Куманьков Арсений Дмитриевич, заместитель декана по науке (по должности);</w:t>
      </w:r>
    </w:p>
    <w:p w:rsidRDefault="00CD18C0" w:rsidP="00CD18C0" w:rsidR="00CD18C0" w:rsidRPr="00744CF9">
      <w:pPr>
        <w:pStyle w:val="a4"/>
        <w:numPr>
          <w:ilvl w:val="0"/>
          <w:numId w:val="2"/>
        </w:numPr>
        <w:tabs>
          <w:tab w:pos="1276" w:val="left"/>
        </w:tabs>
        <w:ind w:firstLine="709" w:left="0"/>
        <w:jc w:val="both"/>
        <w:rPr>
          <w:sz w:val="26"/>
          <w:szCs w:val="26"/>
        </w:rPr>
      </w:pPr>
      <w:r w:rsidRPr="00CD18C0">
        <w:rPr>
          <w:sz w:val="26"/>
          <w:szCs w:val="26"/>
        </w:rPr>
        <w:t xml:space="preserve">Летучий Александр Борисович, доцент Школы лингвистики, кандидат филологических наук;</w:t>
      </w:r>
    </w:p>
    <w:p w:rsidRDefault="00CD18C0" w:rsidP="00CD18C0" w:rsidR="00CD18C0" w:rsidRPr="00744CF9">
      <w:pPr>
        <w:pStyle w:val="a4"/>
        <w:numPr>
          <w:ilvl w:val="0"/>
          <w:numId w:val="2"/>
        </w:numPr>
        <w:tabs>
          <w:tab w:pos="1276" w:val="left"/>
        </w:tabs>
        <w:ind w:firstLine="709" w:left="0"/>
        <w:jc w:val="both"/>
        <w:rPr>
          <w:sz w:val="26"/>
          <w:szCs w:val="26"/>
        </w:rPr>
      </w:pPr>
      <w:proofErr w:type="spellStart"/>
      <w:r w:rsidRPr="00CD18C0">
        <w:rPr>
          <w:sz w:val="26"/>
          <w:szCs w:val="26"/>
        </w:rPr>
        <w:t xml:space="preserve">Ляшевская</w:t>
      </w:r>
      <w:proofErr w:type="spellEnd"/>
      <w:r w:rsidRPr="00CD18C0">
        <w:rPr>
          <w:sz w:val="26"/>
          <w:szCs w:val="26"/>
        </w:rPr>
        <w:t xml:space="preserve"> Ольга Николаевна, профессор Школы лингвистики, кандидат филологических наук;</w:t>
      </w:r>
    </w:p>
    <w:p w:rsidRDefault="00CD18C0" w:rsidP="00CD18C0" w:rsidR="00CD18C0" w:rsidRPr="00744CF9">
      <w:pPr>
        <w:pStyle w:val="a4"/>
        <w:numPr>
          <w:ilvl w:val="0"/>
          <w:numId w:val="2"/>
        </w:numPr>
        <w:tabs>
          <w:tab w:pos="1276" w:val="left"/>
        </w:tabs>
        <w:ind w:firstLine="709" w:left="0"/>
        <w:jc w:val="both"/>
        <w:rPr>
          <w:sz w:val="26"/>
          <w:szCs w:val="26"/>
        </w:rPr>
      </w:pPr>
      <w:r w:rsidRPr="00CD18C0">
        <w:rPr>
          <w:sz w:val="26"/>
          <w:szCs w:val="26"/>
        </w:rPr>
        <w:t xml:space="preserve">Муравьев Алексей Владимирович, доцент Школы исторических наук, кандидат исторических наук;</w:t>
      </w:r>
    </w:p>
    <w:p w:rsidRDefault="00CD18C0" w:rsidP="00CD18C0" w:rsidR="00CD18C0" w:rsidRPr="00CD18C0">
      <w:pPr>
        <w:pStyle w:val="a4"/>
        <w:numPr>
          <w:ilvl w:val="0"/>
          <w:numId w:val="2"/>
        </w:numPr>
        <w:tabs>
          <w:tab w:pos="1276" w:val="left"/>
        </w:tabs>
        <w:ind w:firstLine="709" w:left="0"/>
        <w:jc w:val="both"/>
        <w:rPr>
          <w:sz w:val="26"/>
          <w:szCs w:val="26"/>
        </w:rPr>
      </w:pPr>
      <w:r w:rsidRPr="00CD18C0">
        <w:rPr>
          <w:sz w:val="26"/>
          <w:szCs w:val="26"/>
        </w:rPr>
        <w:t xml:space="preserve">Носов Дмитрий Михайлович, первый заместитель декана (по должности);</w:t>
      </w:r>
    </w:p>
    <w:p w:rsidRDefault="00CD18C0" w:rsidP="00CD18C0" w:rsidR="00CD18C0" w:rsidRPr="00744CF9">
      <w:pPr>
        <w:pStyle w:val="a4"/>
        <w:numPr>
          <w:ilvl w:val="0"/>
          <w:numId w:val="2"/>
        </w:numPr>
        <w:tabs>
          <w:tab w:pos="1276" w:val="left"/>
        </w:tabs>
        <w:ind w:firstLine="709" w:left="0"/>
        <w:jc w:val="both"/>
        <w:rPr>
          <w:sz w:val="26"/>
          <w:szCs w:val="26"/>
        </w:rPr>
      </w:pPr>
      <w:proofErr w:type="spellStart"/>
      <w:r w:rsidRPr="00CD18C0">
        <w:rPr>
          <w:sz w:val="26"/>
          <w:szCs w:val="26"/>
        </w:rPr>
        <w:t xml:space="preserve">Пенская</w:t>
      </w:r>
      <w:proofErr w:type="spellEnd"/>
      <w:r w:rsidRPr="00CD18C0">
        <w:rPr>
          <w:sz w:val="26"/>
          <w:szCs w:val="26"/>
        </w:rPr>
        <w:t xml:space="preserve"> Елена Наумовна, профессор Школы филологических наук, доктор филологических наук, ординарный профессор;</w:t>
      </w:r>
    </w:p>
    <w:p w:rsidRDefault="00CD18C0" w:rsidP="00CD18C0" w:rsidR="00CD18C0" w:rsidRPr="00CD18C0">
      <w:pPr>
        <w:pStyle w:val="a4"/>
        <w:numPr>
          <w:ilvl w:val="0"/>
          <w:numId w:val="2"/>
        </w:numPr>
        <w:tabs>
          <w:tab w:pos="1276" w:val="left"/>
        </w:tabs>
        <w:ind w:firstLine="709" w:left="0"/>
        <w:jc w:val="both"/>
        <w:rPr>
          <w:sz w:val="26"/>
          <w:szCs w:val="26"/>
        </w:rPr>
      </w:pPr>
      <w:r w:rsidRPr="00CD18C0">
        <w:rPr>
          <w:sz w:val="26"/>
          <w:szCs w:val="26"/>
        </w:rPr>
        <w:t xml:space="preserve">Плешков Алексей Александрович, директор Института гуманитарных историко-теоретических исследований имени А.В. Полетаева (по должности);</w:t>
      </w:r>
    </w:p>
    <w:p w:rsidRDefault="00CD18C0" w:rsidP="00CD18C0" w:rsidR="00CD18C0" w:rsidRPr="00744CF9">
      <w:pPr>
        <w:pStyle w:val="a4"/>
        <w:numPr>
          <w:ilvl w:val="0"/>
          <w:numId w:val="2"/>
        </w:numPr>
        <w:tabs>
          <w:tab w:pos="1276" w:val="left"/>
        </w:tabs>
        <w:ind w:firstLine="709" w:left="0"/>
        <w:jc w:val="both"/>
        <w:rPr>
          <w:sz w:val="26"/>
          <w:szCs w:val="26"/>
        </w:rPr>
      </w:pPr>
      <w:r w:rsidRPr="00CD18C0">
        <w:rPr>
          <w:sz w:val="26"/>
          <w:szCs w:val="26"/>
        </w:rPr>
        <w:t xml:space="preserve">Поливанов Константин Михайлович, профессор Школы филологических наук, </w:t>
      </w:r>
      <w:proofErr w:type="spellStart"/>
      <w:r w:rsidRPr="00CD18C0">
        <w:rPr>
          <w:sz w:val="26"/>
          <w:szCs w:val="26"/>
        </w:rPr>
        <w:t xml:space="preserve">PhD</w:t>
      </w:r>
      <w:proofErr w:type="spellEnd"/>
      <w:r w:rsidRPr="00CD18C0">
        <w:rPr>
          <w:sz w:val="26"/>
          <w:szCs w:val="26"/>
        </w:rPr>
        <w:t xml:space="preserve">;</w:t>
      </w:r>
    </w:p>
    <w:p w:rsidRDefault="00CD18C0" w:rsidP="00CD18C0" w:rsidR="00CD18C0" w:rsidRPr="00744CF9">
      <w:pPr>
        <w:pStyle w:val="a4"/>
        <w:numPr>
          <w:ilvl w:val="0"/>
          <w:numId w:val="2"/>
        </w:numPr>
        <w:tabs>
          <w:tab w:pos="1276" w:val="left"/>
        </w:tabs>
        <w:ind w:firstLine="709" w:left="0"/>
        <w:jc w:val="both"/>
        <w:rPr>
          <w:sz w:val="26"/>
          <w:szCs w:val="26"/>
        </w:rPr>
      </w:pPr>
      <w:proofErr w:type="spellStart"/>
      <w:r w:rsidRPr="00CD18C0">
        <w:rPr>
          <w:sz w:val="26"/>
          <w:szCs w:val="26"/>
        </w:rPr>
        <w:t xml:space="preserve">Порус</w:t>
      </w:r>
      <w:proofErr w:type="spellEnd"/>
      <w:r w:rsidRPr="00CD18C0">
        <w:rPr>
          <w:sz w:val="26"/>
          <w:szCs w:val="26"/>
        </w:rPr>
        <w:t xml:space="preserve"> Владимир Натанович, профессор Школы философии и культурологии, доктор философских наук, ординарный профессор;</w:t>
      </w:r>
    </w:p>
    <w:p w:rsidRDefault="00CD18C0" w:rsidP="00CD18C0" w:rsidR="00CD18C0" w:rsidRPr="00CD18C0">
      <w:pPr>
        <w:pStyle w:val="a4"/>
        <w:numPr>
          <w:ilvl w:val="0"/>
          <w:numId w:val="2"/>
        </w:numPr>
        <w:tabs>
          <w:tab w:pos="1276" w:val="left"/>
        </w:tabs>
        <w:ind w:firstLine="709" w:left="0"/>
        <w:jc w:val="both"/>
        <w:rPr>
          <w:sz w:val="26"/>
          <w:szCs w:val="26"/>
        </w:rPr>
      </w:pPr>
      <w:proofErr w:type="spellStart"/>
      <w:r w:rsidRPr="00CD18C0">
        <w:rPr>
          <w:sz w:val="26"/>
          <w:szCs w:val="26"/>
        </w:rPr>
        <w:t xml:space="preserve">Рахилина</w:t>
      </w:r>
      <w:proofErr w:type="spellEnd"/>
      <w:r w:rsidRPr="00CD18C0">
        <w:rPr>
          <w:sz w:val="26"/>
          <w:szCs w:val="26"/>
        </w:rPr>
        <w:t xml:space="preserve"> Екатерина Владимировна, руководитель Школы лингвистики (по должности);</w:t>
      </w:r>
    </w:p>
    <w:p w:rsidRDefault="00CD18C0" w:rsidP="00CD18C0" w:rsidR="00CD18C0" w:rsidRPr="00CD18C0">
      <w:pPr>
        <w:pStyle w:val="a4"/>
        <w:numPr>
          <w:ilvl w:val="0"/>
          <w:numId w:val="2"/>
        </w:numPr>
        <w:tabs>
          <w:tab w:pos="1276" w:val="left"/>
        </w:tabs>
        <w:ind w:firstLine="709" w:left="0"/>
        <w:jc w:val="both"/>
        <w:rPr>
          <w:sz w:val="26"/>
          <w:szCs w:val="26"/>
        </w:rPr>
      </w:pPr>
      <w:proofErr w:type="spellStart"/>
      <w:r w:rsidRPr="00CD18C0">
        <w:rPr>
          <w:sz w:val="26"/>
          <w:szCs w:val="26"/>
        </w:rPr>
        <w:t xml:space="preserve">Руткевич</w:t>
      </w:r>
      <w:proofErr w:type="spellEnd"/>
      <w:r w:rsidRPr="00CD18C0">
        <w:rPr>
          <w:sz w:val="26"/>
          <w:szCs w:val="26"/>
        </w:rPr>
        <w:t xml:space="preserve"> Алексей Михайлович, научный руководитель (по должности);</w:t>
      </w:r>
    </w:p>
    <w:p w:rsidRDefault="00CD18C0" w:rsidP="00CD18C0" w:rsidR="00CD18C0" w:rsidRPr="00CD18C0">
      <w:pPr>
        <w:pStyle w:val="a4"/>
        <w:numPr>
          <w:ilvl w:val="0"/>
          <w:numId w:val="2"/>
        </w:numPr>
        <w:tabs>
          <w:tab w:pos="1276" w:val="left"/>
        </w:tabs>
        <w:ind w:firstLine="709" w:left="0"/>
        <w:jc w:val="both"/>
        <w:rPr>
          <w:sz w:val="26"/>
          <w:szCs w:val="26"/>
        </w:rPr>
      </w:pPr>
      <w:r w:rsidRPr="00CD18C0">
        <w:rPr>
          <w:sz w:val="26"/>
          <w:szCs w:val="26"/>
        </w:rPr>
        <w:t xml:space="preserve">Смирнов Илья Сергеевич, директор Института классического Востока и античности (по должности);</w:t>
      </w:r>
    </w:p>
    <w:p w:rsidRDefault="00CD18C0" w:rsidP="00CD18C0" w:rsidR="00CD18C0" w:rsidRPr="00744CF9">
      <w:pPr>
        <w:pStyle w:val="a4"/>
        <w:numPr>
          <w:ilvl w:val="0"/>
          <w:numId w:val="2"/>
        </w:numPr>
        <w:tabs>
          <w:tab w:pos="1276" w:val="left"/>
        </w:tabs>
        <w:ind w:firstLine="709" w:left="0"/>
        <w:jc w:val="both"/>
        <w:rPr>
          <w:sz w:val="26"/>
          <w:szCs w:val="26"/>
        </w:rPr>
      </w:pPr>
      <w:r w:rsidRPr="00CD18C0">
        <w:rPr>
          <w:sz w:val="26"/>
          <w:szCs w:val="26"/>
        </w:rPr>
        <w:t xml:space="preserve">Стефанович Петр Сергеевич, профессор Школы исторических наук, доктор исторических наук;</w:t>
      </w:r>
    </w:p>
    <w:p w:rsidRDefault="00CD18C0" w:rsidP="00CD18C0" w:rsidR="00CD18C0" w:rsidRPr="00CD18C0">
      <w:pPr>
        <w:pStyle w:val="a4"/>
        <w:numPr>
          <w:ilvl w:val="0"/>
          <w:numId w:val="2"/>
        </w:numPr>
        <w:tabs>
          <w:tab w:pos="1276" w:val="left"/>
        </w:tabs>
        <w:ind w:firstLine="709" w:left="0"/>
        <w:jc w:val="both"/>
        <w:rPr>
          <w:sz w:val="26"/>
          <w:szCs w:val="26"/>
        </w:rPr>
      </w:pPr>
      <w:r w:rsidRPr="00CD18C0">
        <w:rPr>
          <w:sz w:val="26"/>
          <w:szCs w:val="26"/>
        </w:rPr>
        <w:t xml:space="preserve">Углева Анастасия Валерьевна, руководитель Школы философии и культурологии (по должности);</w:t>
      </w:r>
    </w:p>
    <w:p w:rsidRDefault="00CD18C0" w:rsidP="00CD18C0" w:rsidR="00CD18C0" w:rsidRPr="00CD18C0">
      <w:pPr>
        <w:pStyle w:val="a4"/>
        <w:numPr>
          <w:ilvl w:val="0"/>
          <w:numId w:val="2"/>
        </w:numPr>
        <w:tabs>
          <w:tab w:pos="1276" w:val="left"/>
        </w:tabs>
        <w:ind w:firstLine="709" w:left="0"/>
        <w:jc w:val="both"/>
        <w:rPr>
          <w:sz w:val="26"/>
          <w:szCs w:val="26"/>
        </w:rPr>
      </w:pPr>
      <w:proofErr w:type="spellStart"/>
      <w:r w:rsidRPr="00CD18C0">
        <w:rPr>
          <w:sz w:val="26"/>
          <w:szCs w:val="26"/>
        </w:rPr>
        <w:t xml:space="preserve">Файер</w:t>
      </w:r>
      <w:proofErr w:type="spellEnd"/>
      <w:r w:rsidRPr="00CD18C0">
        <w:rPr>
          <w:sz w:val="26"/>
          <w:szCs w:val="26"/>
        </w:rPr>
        <w:t xml:space="preserve"> Владимир Владимирович, заместитель декана по работе с абитуриентами, студентами и выпускниками (по должности);</w:t>
      </w:r>
    </w:p>
    <w:p w:rsidRDefault="00CD18C0" w:rsidP="00CD18C0" w:rsidR="00CD18C0" w:rsidRPr="00CD18C0">
      <w:pPr>
        <w:pStyle w:val="a4"/>
        <w:numPr>
          <w:ilvl w:val="0"/>
          <w:numId w:val="2"/>
        </w:numPr>
        <w:tabs>
          <w:tab w:pos="1276" w:val="left"/>
        </w:tabs>
        <w:ind w:firstLine="709" w:left="0"/>
        <w:jc w:val="both"/>
        <w:rPr>
          <w:sz w:val="26"/>
          <w:szCs w:val="26"/>
        </w:rPr>
      </w:pPr>
      <w:proofErr w:type="spellStart"/>
      <w:r w:rsidRPr="00CD18C0">
        <w:rPr>
          <w:sz w:val="26"/>
          <w:szCs w:val="26"/>
        </w:rPr>
        <w:t xml:space="preserve">Шарнова</w:t>
      </w:r>
      <w:proofErr w:type="spellEnd"/>
      <w:r w:rsidRPr="00CD18C0">
        <w:rPr>
          <w:sz w:val="26"/>
          <w:szCs w:val="26"/>
        </w:rPr>
        <w:t xml:space="preserve"> Елена Борисовна, доцент Школы исторических наук, кандидат искусствоведения;</w:t>
      </w:r>
    </w:p>
    <w:p w:rsidRDefault="00CD18C0" w:rsidP="00CD18C0" w:rsidR="00CD18C0" w:rsidRPr="00CD18C0">
      <w:pPr>
        <w:pStyle w:val="a4"/>
        <w:numPr>
          <w:ilvl w:val="0"/>
          <w:numId w:val="2"/>
        </w:numPr>
        <w:tabs>
          <w:tab w:pos="1276" w:val="left"/>
        </w:tabs>
        <w:ind w:firstLine="709" w:left="0"/>
        <w:jc w:val="both"/>
        <w:rPr>
          <w:sz w:val="26"/>
          <w:szCs w:val="26"/>
        </w:rPr>
      </w:pPr>
      <w:proofErr w:type="spellStart"/>
      <w:r w:rsidRPr="00CD18C0">
        <w:rPr>
          <w:sz w:val="26"/>
          <w:szCs w:val="26"/>
        </w:rPr>
        <w:t xml:space="preserve">Шарова</w:t>
      </w:r>
      <w:proofErr w:type="spellEnd"/>
      <w:r w:rsidRPr="00CD18C0">
        <w:rPr>
          <w:sz w:val="26"/>
          <w:szCs w:val="26"/>
        </w:rPr>
        <w:t xml:space="preserve"> Антонина Владимировна, доцент Школы исторических наук, кандидат исторических наук</w:t>
      </w:r>
      <w:r>
        <w:rPr>
          <w:sz w:val="26"/>
          <w:szCs w:val="26"/>
        </w:rPr>
        <w:t xml:space="preserve">.</w:t>
      </w:r>
    </w:p>
    <w:p w:rsidRDefault="00881EF2" w:rsidP="00881EF2" w:rsidR="00881EF2">
      <w:pPr>
        <w:tabs>
          <w:tab w:pos="1276" w:val="left"/>
        </w:tabs>
        <w:jc w:val="both"/>
        <w:rPr>
          <w:sz w:val="26"/>
          <w:szCs w:val="26"/>
        </w:rPr>
      </w:pPr>
    </w:p>
    <w:p w:rsidRDefault="00881EF2" w:rsidP="00881EF2" w:rsidR="00881EF2">
      <w:pPr>
        <w:tabs>
          <w:tab w:pos="1276" w:val="left"/>
        </w:tabs>
        <w:jc w:val="both"/>
        <w:rPr>
          <w:sz w:val="26"/>
          <w:szCs w:val="26"/>
        </w:rPr>
      </w:pPr>
    </w:p>
    <w:p w:rsidRDefault="00881EF2" w:rsidP="00881EF2" w:rsidR="00881EF2">
      <w:pPr>
        <w:tabs>
          <w:tab w:pos="1276" w:val="left"/>
        </w:tabs>
        <w:jc w:val="both"/>
        <w:rPr>
          <w:sz w:val="26"/>
          <w:szCs w:val="26"/>
        </w:rPr>
      </w:pPr>
    </w:p>
    <w:p w:rsidRDefault="00881EF2" w:rsidP="001F7786" w:rsidR="00F76C94" w:rsidRPr="001F7786">
      <w:pPr>
        <w:tabs>
          <w:tab w:pos="1276" w:val="left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64D5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Я.И. Кузьминов</w:t>
      </w:r>
    </w:p>
    <w:sectPr w:rsidSect="00B64D51" w:rsidR="00F76C94" w:rsidRPr="001F7786">
      <w:pgSz w:h="16838" w:w="11906"/>
      <w:pgMar w:gutter="0" w:footer="709" w:header="709" w:left="1701" w:bottom="1134" w:right="567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1293F"/>
    <w:multiLevelType w:val="hybridMultilevel"/>
    <w:tmpl w:val="3B409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A621C"/>
    <w:multiLevelType w:val="hybridMultilevel"/>
    <w:tmpl w:val="3F9E1524"/>
    <w:lvl w:ilvl="0" w:tplc="A60C9A1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94"/>
    <w:rsid w:val="001F7786"/>
    <w:rsid w:val="00221C5D"/>
    <w:rsid w:val="00310390"/>
    <w:rsid w:val="004C6797"/>
    <w:rsid w:val="0086357E"/>
    <w:rsid w:val="00881EF2"/>
    <w:rsid w:val="00B511B7"/>
    <w:rsid w:val="00B64D51"/>
    <w:rsid w:val="00CD18C0"/>
    <w:rsid w:val="00F7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B22C0-DCFA-4FDC-8C98-277ADB30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881EF2"/>
    <w:pPr>
      <w:suppressLineNumbers/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8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theme" Target="theme/theme1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    <Relationship Id="rId7" Type="http://schemas.openxmlformats.org/officeDocument/2006/relationships/image" Target="media/document_image_rId7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596</properties:Words>
  <properties:Characters>3403</properties:Characters>
  <properties:Lines>28</properties:Lines>
  <properties:Paragraphs>7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3992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2020-11-02T13:20:00Z</dcterms:created>
  <dc:creator>user</dc:creator>
  <dc:description/>
  <cp:keywords/>
  <cp:lastModifiedBy>docx4j 8.1.6</cp:lastModifiedBy>
  <dcterms:modified xmlns:xsi="http://www.w3.org/2001/XMLSchema-instance" xsi:type="dcterms:W3CDTF">2020-11-02T13:54:00Z</dcterms:modified>
  <cp:revision>7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Савельева Н.Ю.</vt:lpwstr>
  </prop:property>
  <prop:property name="signerIof" pid="3" fmtid="{D5CDD505-2E9C-101B-9397-08002B2CF9AE}">
    <vt:lpwstr>Я.И. Кузьминов</vt:lpwstr>
  </prop:property>
  <prop:property name="creatorDepartment" pid="4" fmtid="{D5CDD505-2E9C-101B-9397-08002B2CF9AE}">
    <vt:lpwstr>Национальный исследовател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2020/11/2-788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объявлении состава ученого совета факультета гуманитарных наук Национального исследовательского университета «Высшая школа экономики»</vt:lpwstr>
  </prop:property>
  <prop:property name="creatorPost" pid="13" fmtid="{D5CDD505-2E9C-101B-9397-08002B2CF9AE}">
    <vt:lpwstr>Ученый секретарь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О создании/формировании коллегиальных органов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