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6" w:rsidRDefault="002A09DD" w:rsidP="00AA1A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занятий группы ПКЭТ-2019</w:t>
      </w:r>
    </w:p>
    <w:p w:rsidR="00AA1A66" w:rsidRDefault="002A09DD" w:rsidP="00AA1A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программы ПК Лингвистическая экспертиза </w:t>
      </w:r>
      <w:r w:rsidR="00AA1A6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екста</w:t>
      </w:r>
    </w:p>
    <w:tbl>
      <w:tblPr>
        <w:tblStyle w:val="a3"/>
        <w:tblpPr w:leftFromText="180" w:rightFromText="180" w:vertAnchor="page" w:horzAnchor="page" w:tblpX="1048" w:tblpY="2851"/>
        <w:tblW w:w="10456" w:type="dxa"/>
        <w:tblLook w:val="04A0" w:firstRow="1" w:lastRow="0" w:firstColumn="1" w:lastColumn="0" w:noHBand="0" w:noVBand="1"/>
      </w:tblPr>
      <w:tblGrid>
        <w:gridCol w:w="1530"/>
        <w:gridCol w:w="7688"/>
        <w:gridCol w:w="1238"/>
      </w:tblGrid>
      <w:tr w:rsidR="00AA1A66" w:rsidTr="00AA1A66">
        <w:trPr>
          <w:trHeight w:val="416"/>
        </w:trPr>
        <w:tc>
          <w:tcPr>
            <w:tcW w:w="1530" w:type="dxa"/>
          </w:tcPr>
          <w:p w:rsidR="00AA1A66" w:rsidRDefault="00AA1A66" w:rsidP="00AA1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688" w:type="dxa"/>
          </w:tcPr>
          <w:p w:rsidR="00AA1A66" w:rsidRDefault="00AA1A66" w:rsidP="00AA1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предмета и преподаватель</w:t>
            </w:r>
          </w:p>
        </w:tc>
        <w:tc>
          <w:tcPr>
            <w:tcW w:w="1238" w:type="dxa"/>
          </w:tcPr>
          <w:p w:rsidR="00AA1A66" w:rsidRDefault="00AA1A66" w:rsidP="00AA1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 кабинета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17.02</w:t>
            </w:r>
            <w:r w:rsidRPr="00250D6B">
              <w:rPr>
                <w:rFonts w:ascii="Times New Roman" w:hAnsi="Times New Roman" w:cs="Times New Roman"/>
                <w:lang w:val="en-US"/>
              </w:rPr>
              <w:t>.</w:t>
            </w:r>
            <w:r w:rsidRPr="00250D6B">
              <w:rPr>
                <w:rFonts w:ascii="Times New Roman" w:hAnsi="Times New Roman" w:cs="Times New Roman"/>
              </w:rPr>
              <w:t>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 xml:space="preserve">Законодательная сторона лингвистической экспертизы: 1 лекция </w:t>
            </w:r>
            <w:bookmarkStart w:id="0" w:name="_GoBack"/>
            <w:bookmarkEnd w:id="0"/>
            <w:r w:rsidRPr="002A09D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A09DD">
              <w:rPr>
                <w:rFonts w:ascii="Times New Roman" w:hAnsi="Times New Roman" w:cs="Times New Roman"/>
                <w:sz w:val="24"/>
              </w:rPr>
              <w:t>А.С.Левочская</w:t>
            </w:r>
            <w:proofErr w:type="spellEnd"/>
            <w:r w:rsidRPr="002A09DD">
              <w:rPr>
                <w:rFonts w:ascii="Times New Roman" w:hAnsi="Times New Roman" w:cs="Times New Roman"/>
                <w:sz w:val="24"/>
              </w:rPr>
              <w:t>); Типология лингвистических экспертиз: 1 лекция (А.С.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09DD">
              <w:rPr>
                <w:rFonts w:ascii="Times New Roman" w:hAnsi="Times New Roman" w:cs="Times New Roman"/>
                <w:sz w:val="24"/>
              </w:rPr>
              <w:t>Левочская</w:t>
            </w:r>
            <w:proofErr w:type="spellEnd"/>
            <w:r w:rsidRPr="002A09D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19.02.2019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Экспертиза по делам о защите чести, достоинства и деловой репутации: 2 лекции (А.Н.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21.02.2020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 xml:space="preserve">Экспертиза по делам о защите чести, достоинства и деловой репутации: 1 лекция, 1 </w:t>
            </w:r>
            <w:proofErr w:type="gramStart"/>
            <w:r w:rsidRPr="002A09DD">
              <w:rPr>
                <w:rFonts w:ascii="Times New Roman" w:hAnsi="Times New Roman" w:cs="Times New Roman"/>
                <w:sz w:val="24"/>
              </w:rPr>
              <w:t>семинар  (</w:t>
            </w:r>
            <w:proofErr w:type="gramEnd"/>
            <w:r w:rsidRPr="002A09DD">
              <w:rPr>
                <w:rFonts w:ascii="Times New Roman" w:hAnsi="Times New Roman" w:cs="Times New Roman"/>
                <w:sz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highlight w:val="yellow"/>
                <w:lang w:val="en-US"/>
              </w:rPr>
              <w:t>310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26.02.2020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 xml:space="preserve">Экспертиза по делам о защите чести, достоинства и деловой </w:t>
            </w:r>
            <w:proofErr w:type="gramStart"/>
            <w:r w:rsidRPr="002A09DD">
              <w:rPr>
                <w:rFonts w:ascii="Times New Roman" w:hAnsi="Times New Roman" w:cs="Times New Roman"/>
                <w:sz w:val="24"/>
              </w:rPr>
              <w:t>репутации:  2</w:t>
            </w:r>
            <w:proofErr w:type="gramEnd"/>
            <w:r w:rsidRPr="002A09DD">
              <w:rPr>
                <w:rFonts w:ascii="Times New Roman" w:hAnsi="Times New Roman" w:cs="Times New Roman"/>
                <w:sz w:val="24"/>
              </w:rPr>
              <w:t xml:space="preserve"> семинара  (А.Н.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28.02.2020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Экспертизы по делам об экстремизме: 2 лекции (Ю.А.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Сафонова)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highlight w:val="yellow"/>
                <w:lang w:val="en-US"/>
              </w:rPr>
              <w:t>310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02.03.2020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Экспертизы по делам об экстремизме: 1 семинар (Ю.А.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Сафонова); Экспертизы о религиозном экстремизме: 1 лекция (преподаватель будет указан</w:t>
            </w:r>
            <w:r>
              <w:rPr>
                <w:rFonts w:ascii="Times New Roman" w:hAnsi="Times New Roman" w:cs="Times New Roman"/>
                <w:sz w:val="24"/>
              </w:rPr>
              <w:t xml:space="preserve"> позже)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04.03.2020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Экспертизы о религиозном экстремизме: 1 лекция, 1 семинар (преподаватель будет указан позже)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06.03.2020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09DD">
              <w:rPr>
                <w:rFonts w:ascii="Times New Roman" w:hAnsi="Times New Roman" w:cs="Times New Roman"/>
                <w:sz w:val="24"/>
              </w:rPr>
              <w:t>Автороведческие</w:t>
            </w:r>
            <w:proofErr w:type="spellEnd"/>
            <w:r w:rsidRPr="002A09DD">
              <w:rPr>
                <w:rFonts w:ascii="Times New Roman" w:hAnsi="Times New Roman" w:cs="Times New Roman"/>
                <w:sz w:val="24"/>
              </w:rPr>
              <w:t xml:space="preserve"> экспертизы: 1 лекция, 1 семинар (А.Н.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11.03.2020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09DD">
              <w:rPr>
                <w:rFonts w:ascii="Times New Roman" w:hAnsi="Times New Roman" w:cs="Times New Roman"/>
                <w:sz w:val="24"/>
              </w:rPr>
              <w:t>Автороведческие</w:t>
            </w:r>
            <w:proofErr w:type="spellEnd"/>
            <w:r w:rsidRPr="002A09DD">
              <w:rPr>
                <w:rFonts w:ascii="Times New Roman" w:hAnsi="Times New Roman" w:cs="Times New Roman"/>
                <w:sz w:val="24"/>
              </w:rPr>
              <w:t xml:space="preserve"> экспертизы: 1 лекция, 1 семинар (А.А.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Смирнов)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13.03.2020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Лингвистическая экспертиза рекламного дискурса: 1 лекция, 1 семинар (А.М.</w:t>
            </w:r>
            <w:r w:rsidR="00FF71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09DD">
              <w:rPr>
                <w:rFonts w:ascii="Times New Roman" w:hAnsi="Times New Roman" w:cs="Times New Roman"/>
                <w:sz w:val="24"/>
              </w:rPr>
              <w:t>Грунченко</w:t>
            </w:r>
            <w:proofErr w:type="spellEnd"/>
            <w:r w:rsidRPr="002A09D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highlight w:val="yellow"/>
                <w:lang w:val="en-US"/>
              </w:rPr>
              <w:t>310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16.03.2020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Лингвистическая экспертиза рекламного дискурса: 1 лекция, 1 семинар (А.Н.</w:t>
            </w:r>
            <w:r w:rsidR="00FF7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18.03.2020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Лингвистическая экспертиза рекламного дискурса: 2 семинара (А.М.</w:t>
            </w:r>
            <w:r w:rsidR="00FF71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09DD">
              <w:rPr>
                <w:rFonts w:ascii="Times New Roman" w:hAnsi="Times New Roman" w:cs="Times New Roman"/>
                <w:sz w:val="24"/>
              </w:rPr>
              <w:t>Грунченко</w:t>
            </w:r>
            <w:proofErr w:type="spellEnd"/>
            <w:r w:rsidRPr="002A09D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20.03.2020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Лингвистическая экспертиза товарных знаков: 1 лекция, 1 семинар (А.Н.</w:t>
            </w:r>
            <w:r w:rsidR="00FF7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23.03.2020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Лингвистическая экспертиза товарных знаков: 1 лекция, 1 семинар (А.Н.</w:t>
            </w:r>
            <w:r w:rsidR="00FF7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highlight w:val="yellow"/>
                <w:lang w:val="en-US"/>
              </w:rPr>
              <w:t>310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25.03.2020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 xml:space="preserve">Лингвистическая экспертиза товарных </w:t>
            </w:r>
            <w:proofErr w:type="gramStart"/>
            <w:r w:rsidRPr="002A09DD">
              <w:rPr>
                <w:rFonts w:ascii="Times New Roman" w:hAnsi="Times New Roman" w:cs="Times New Roman"/>
                <w:sz w:val="24"/>
              </w:rPr>
              <w:t>знаков:  2</w:t>
            </w:r>
            <w:proofErr w:type="gramEnd"/>
            <w:r w:rsidRPr="002A09DD">
              <w:rPr>
                <w:rFonts w:ascii="Times New Roman" w:hAnsi="Times New Roman" w:cs="Times New Roman"/>
                <w:sz w:val="24"/>
              </w:rPr>
              <w:t xml:space="preserve"> семинара (А.Н.</w:t>
            </w:r>
            <w:r w:rsidR="00FF7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27.03.2020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Фонетика в лингвистической экспертизе текста: 1 лекция, 1 семинар (преподаватель будет объявлен дополнительно)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30.03.2020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Синтаксис в лингвистической экспертизе текста: 1 лекция (А.Н.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Баранов), 1 семинар (преподаватель будет объявлен дополнительно)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D6B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01.04.2020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Семантика и прагматика в лингвистической экспертизе текста: 1 лекция, 1 семинар (А.Н.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213</w:t>
            </w:r>
          </w:p>
        </w:tc>
      </w:tr>
      <w:tr w:rsidR="00AA1A66" w:rsidTr="00AA1A66">
        <w:tc>
          <w:tcPr>
            <w:tcW w:w="1530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03.04.2020</w:t>
            </w:r>
          </w:p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88" w:type="dxa"/>
          </w:tcPr>
          <w:p w:rsidR="00AA1A66" w:rsidRDefault="00AA1A66" w:rsidP="00AA1A66">
            <w:pPr>
              <w:rPr>
                <w:rFonts w:ascii="Times New Roman" w:hAnsi="Times New Roman" w:cs="Times New Roman"/>
                <w:sz w:val="24"/>
              </w:rPr>
            </w:pPr>
            <w:r w:rsidRPr="002A09DD">
              <w:rPr>
                <w:rFonts w:ascii="Times New Roman" w:hAnsi="Times New Roman" w:cs="Times New Roman"/>
                <w:sz w:val="24"/>
              </w:rPr>
              <w:t>Семантика и прагматика в лингвистической экспертизе текста: 1 семинар, 1 семинар, совмещенные с Итоговой аттестацией (А.Н.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9DD">
              <w:rPr>
                <w:rFonts w:ascii="Times New Roman" w:hAnsi="Times New Roman" w:cs="Times New Roman"/>
                <w:sz w:val="24"/>
              </w:rPr>
              <w:t>Баранов)</w:t>
            </w:r>
          </w:p>
        </w:tc>
        <w:tc>
          <w:tcPr>
            <w:tcW w:w="1238" w:type="dxa"/>
          </w:tcPr>
          <w:p w:rsidR="00AA1A66" w:rsidRPr="00250D6B" w:rsidRDefault="00AA1A66" w:rsidP="00AA1A66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50D6B">
              <w:rPr>
                <w:rFonts w:ascii="Times New Roman" w:hAnsi="Times New Roman" w:cs="Times New Roman"/>
              </w:rPr>
              <w:t>213</w:t>
            </w:r>
          </w:p>
        </w:tc>
      </w:tr>
    </w:tbl>
    <w:p w:rsidR="00580865" w:rsidRDefault="002A09DD" w:rsidP="00AA1A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(занятия с 1</w:t>
      </w:r>
      <w:r w:rsidR="005A3ED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февраля 2020 по </w:t>
      </w:r>
      <w:r w:rsidR="005A3ED0">
        <w:rPr>
          <w:rFonts w:ascii="Times New Roman" w:hAnsi="Times New Roman" w:cs="Times New Roman"/>
          <w:sz w:val="24"/>
        </w:rPr>
        <w:t>3 апреля 2020 года)</w:t>
      </w:r>
    </w:p>
    <w:p w:rsidR="002A09DD" w:rsidRDefault="002A09DD">
      <w:pPr>
        <w:rPr>
          <w:rFonts w:ascii="Times New Roman" w:hAnsi="Times New Roman" w:cs="Times New Roman"/>
          <w:sz w:val="24"/>
        </w:rPr>
      </w:pPr>
    </w:p>
    <w:p w:rsidR="002A09DD" w:rsidRDefault="002A09DD">
      <w:pPr>
        <w:rPr>
          <w:rFonts w:ascii="Times New Roman" w:hAnsi="Times New Roman" w:cs="Times New Roman"/>
          <w:sz w:val="24"/>
        </w:rPr>
      </w:pPr>
    </w:p>
    <w:p w:rsidR="002A09DD" w:rsidRPr="002A09DD" w:rsidRDefault="002A09DD">
      <w:pPr>
        <w:rPr>
          <w:rFonts w:ascii="Times New Roman" w:hAnsi="Times New Roman" w:cs="Times New Roman"/>
          <w:sz w:val="24"/>
        </w:rPr>
      </w:pPr>
    </w:p>
    <w:sectPr w:rsidR="002A09DD" w:rsidRPr="002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D62"/>
    <w:rsid w:val="001F2D62"/>
    <w:rsid w:val="00250D6B"/>
    <w:rsid w:val="002A09DD"/>
    <w:rsid w:val="00301016"/>
    <w:rsid w:val="00580865"/>
    <w:rsid w:val="005A3ED0"/>
    <w:rsid w:val="0072018F"/>
    <w:rsid w:val="00AA1A66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AC6C"/>
  <w15:docId w15:val="{FFBBED2F-87D1-4932-8DFE-673C135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2088</Characters>
  <Application>Microsoft Office Word</Application>
  <DocSecurity>0</DocSecurity>
  <Lines>17</Lines>
  <Paragraphs>4</Paragraphs>
  <ScaleCrop>false</ScaleCrop>
  <Company>НИУ ВШЭ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Гори Лиана Тенгизовна</cp:lastModifiedBy>
  <cp:revision>8</cp:revision>
  <dcterms:created xsi:type="dcterms:W3CDTF">2019-12-20T08:05:00Z</dcterms:created>
  <dcterms:modified xsi:type="dcterms:W3CDTF">2020-02-17T13:28:00Z</dcterms:modified>
</cp:coreProperties>
</file>