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C955E" w14:textId="77777777" w:rsidR="004103BC" w:rsidRDefault="006B2D44" w:rsidP="006B2D44">
      <w:pPr>
        <w:pStyle w:val="a3"/>
        <w:spacing w:after="120" w:line="276" w:lineRule="auto"/>
        <w:jc w:val="both"/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Акульчев</w:t>
      </w:r>
      <w:proofErr w:type="spellEnd"/>
      <w:r>
        <w:rPr>
          <w:rFonts w:ascii="Times New Roman" w:hAnsi="Times New Roman" w:cs="Times New Roman"/>
        </w:rPr>
        <w:t xml:space="preserve"> Никита Александрович</w:t>
      </w:r>
      <w:r>
        <w:rPr>
          <w:rFonts w:ascii="Times New Roman" w:hAnsi="Times New Roman" w:cs="Times New Roman"/>
        </w:rPr>
        <w:tab/>
        <w:t>Добрый университетский сад-огород</w:t>
      </w:r>
    </w:p>
    <w:p w14:paraId="3F2B1B41" w14:textId="77777777" w:rsidR="004103BC" w:rsidRDefault="006B2D44" w:rsidP="006B2D44">
      <w:pPr>
        <w:pStyle w:val="a3"/>
        <w:spacing w:after="120" w:line="276" w:lineRule="auto"/>
        <w:jc w:val="both"/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  <w:t>Волошина Екатерина Юрьевна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Digital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Intertextuality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Russian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Poetry</w:t>
      </w:r>
      <w:proofErr w:type="spellEnd"/>
      <w:r>
        <w:rPr>
          <w:rFonts w:ascii="Times New Roman" w:hAnsi="Times New Roman" w:cs="Times New Roman"/>
        </w:rPr>
        <w:t xml:space="preserve"> (Цифровые исследования интертекстуальности на материале русской поэзии)</w:t>
      </w:r>
    </w:p>
    <w:p w14:paraId="73C159DD" w14:textId="7B868186" w:rsidR="004103BC" w:rsidRDefault="006B2D44" w:rsidP="006B2D44">
      <w:pPr>
        <w:pStyle w:val="a3"/>
        <w:spacing w:after="120" w:line="276" w:lineRule="auto"/>
        <w:jc w:val="both"/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  <w:t>Вольф Елена Александровна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Лингвоспецифическая</w:t>
      </w:r>
      <w:proofErr w:type="spellEnd"/>
      <w:r>
        <w:rPr>
          <w:rFonts w:ascii="Times New Roman" w:hAnsi="Times New Roman" w:cs="Times New Roman"/>
        </w:rPr>
        <w:t xml:space="preserve"> разметка китайских текстов в Русско-китайском параллельном корпусе НКРЯ</w:t>
      </w:r>
    </w:p>
    <w:p w14:paraId="5BA1578A" w14:textId="77777777" w:rsidR="004103BC" w:rsidRDefault="006B2D44" w:rsidP="006B2D44">
      <w:pPr>
        <w:pStyle w:val="a3"/>
        <w:spacing w:after="120" w:line="276" w:lineRule="auto"/>
        <w:jc w:val="both"/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  <w:t>Гриднева Екатерина Михайловна</w:t>
      </w:r>
      <w:r>
        <w:rPr>
          <w:rFonts w:ascii="Times New Roman" w:hAnsi="Times New Roman" w:cs="Times New Roman"/>
        </w:rPr>
        <w:tab/>
        <w:t xml:space="preserve">Особенности усвоения </w:t>
      </w:r>
      <w:proofErr w:type="spellStart"/>
      <w:r>
        <w:rPr>
          <w:rFonts w:ascii="Times New Roman" w:hAnsi="Times New Roman" w:cs="Times New Roman"/>
        </w:rPr>
        <w:t>некомпозициональных</w:t>
      </w:r>
      <w:proofErr w:type="spellEnd"/>
      <w:r>
        <w:rPr>
          <w:rFonts w:ascii="Times New Roman" w:hAnsi="Times New Roman" w:cs="Times New Roman"/>
        </w:rPr>
        <w:t xml:space="preserve"> конструкций русского языка в речи </w:t>
      </w:r>
      <w:proofErr w:type="spellStart"/>
      <w:r>
        <w:rPr>
          <w:rFonts w:ascii="Times New Roman" w:hAnsi="Times New Roman" w:cs="Times New Roman"/>
        </w:rPr>
        <w:t>эритажных</w:t>
      </w:r>
      <w:proofErr w:type="spellEnd"/>
      <w:r>
        <w:rPr>
          <w:rFonts w:ascii="Times New Roman" w:hAnsi="Times New Roman" w:cs="Times New Roman"/>
        </w:rPr>
        <w:t xml:space="preserve"> носителей русского языка и студентов, изучающих русский как иностранный</w:t>
      </w:r>
    </w:p>
    <w:p w14:paraId="57A82478" w14:textId="77777777" w:rsidR="004103BC" w:rsidRDefault="006B2D44" w:rsidP="006B2D44">
      <w:pPr>
        <w:pStyle w:val="a3"/>
        <w:spacing w:after="120" w:line="276" w:lineRule="auto"/>
        <w:jc w:val="both"/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Заковоротная</w:t>
      </w:r>
      <w:proofErr w:type="spellEnd"/>
      <w:r>
        <w:rPr>
          <w:rFonts w:ascii="Times New Roman" w:hAnsi="Times New Roman" w:cs="Times New Roman"/>
        </w:rPr>
        <w:t xml:space="preserve"> Евгения Максимовна</w:t>
      </w:r>
      <w:r>
        <w:rPr>
          <w:rFonts w:ascii="Times New Roman" w:hAnsi="Times New Roman" w:cs="Times New Roman"/>
        </w:rPr>
        <w:tab/>
        <w:t>Цифровой архив: создание корпуса журнала «Отечественные записки»</w:t>
      </w:r>
    </w:p>
    <w:p w14:paraId="688BF98A" w14:textId="77777777" w:rsidR="004103BC" w:rsidRDefault="006B2D44" w:rsidP="006B2D44">
      <w:pPr>
        <w:pStyle w:val="a3"/>
        <w:spacing w:after="120" w:line="276" w:lineRule="auto"/>
        <w:jc w:val="both"/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  <w:t>Криволапова Елизавета Леонидовна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Cultexpa</w:t>
      </w:r>
      <w:proofErr w:type="spellEnd"/>
      <w:r>
        <w:rPr>
          <w:rFonts w:ascii="Times New Roman" w:hAnsi="Times New Roman" w:cs="Times New Roman"/>
        </w:rPr>
        <w:t xml:space="preserve"> - арт-визуализация исследовательской деятельности студентов Школы культурологии</w:t>
      </w:r>
    </w:p>
    <w:p w14:paraId="5E1F2D2D" w14:textId="57029548" w:rsidR="00771D62" w:rsidRDefault="006B2D44" w:rsidP="006B2D44">
      <w:pPr>
        <w:pStyle w:val="a3"/>
        <w:spacing w:after="120"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ab/>
        <w:t>Ларина Ангелина Сергеевна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771D62" w:rsidRPr="00C92971">
        <w:rPr>
          <w:rFonts w:ascii="Times New Roman" w:hAnsi="Times New Roman" w:cs="Times New Roman"/>
          <w:color w:val="000000"/>
          <w:shd w:val="clear" w:color="auto" w:fill="FFFFFF"/>
        </w:rPr>
        <w:t>Дигитализация</w:t>
      </w:r>
      <w:proofErr w:type="spellEnd"/>
      <w:r w:rsidR="00771D62" w:rsidRPr="00C92971">
        <w:rPr>
          <w:rFonts w:ascii="Times New Roman" w:hAnsi="Times New Roman" w:cs="Times New Roman"/>
          <w:color w:val="000000"/>
          <w:shd w:val="clear" w:color="auto" w:fill="FFFFFF"/>
        </w:rPr>
        <w:t>, анализ и публикация архивных документов (XIX-XX вв.): русское историко-культурное наследие Аляски</w:t>
      </w:r>
      <w:bookmarkStart w:id="0" w:name="_GoBack"/>
      <w:bookmarkEnd w:id="0"/>
    </w:p>
    <w:p w14:paraId="28F9B685" w14:textId="1D5EEFB8" w:rsidR="004103BC" w:rsidRDefault="006B2D44" w:rsidP="006B2D44">
      <w:pPr>
        <w:pStyle w:val="a3"/>
        <w:spacing w:after="120" w:line="276" w:lineRule="auto"/>
        <w:jc w:val="both"/>
      </w:pP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Линькова</w:t>
      </w:r>
      <w:proofErr w:type="spellEnd"/>
      <w:r>
        <w:rPr>
          <w:rFonts w:ascii="Times New Roman" w:hAnsi="Times New Roman" w:cs="Times New Roman"/>
        </w:rPr>
        <w:t xml:space="preserve"> Ксения Владимировна</w:t>
      </w:r>
      <w:r>
        <w:rPr>
          <w:rFonts w:ascii="Times New Roman" w:hAnsi="Times New Roman" w:cs="Times New Roman"/>
        </w:rPr>
        <w:tab/>
        <w:t>«Что может архитектура рассказать о людях?»</w:t>
      </w:r>
    </w:p>
    <w:p w14:paraId="0EDBDE5E" w14:textId="77777777" w:rsidR="004103BC" w:rsidRDefault="006B2D44" w:rsidP="006B2D44">
      <w:pPr>
        <w:pStyle w:val="a3"/>
        <w:spacing w:after="120" w:line="276" w:lineRule="auto"/>
        <w:jc w:val="both"/>
      </w:pP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Люстров</w:t>
      </w:r>
      <w:proofErr w:type="spellEnd"/>
      <w:r>
        <w:rPr>
          <w:rFonts w:ascii="Times New Roman" w:hAnsi="Times New Roman" w:cs="Times New Roman"/>
        </w:rPr>
        <w:t xml:space="preserve"> Андрей Михайлович</w:t>
      </w:r>
      <w:r>
        <w:rPr>
          <w:rFonts w:ascii="Times New Roman" w:hAnsi="Times New Roman" w:cs="Times New Roman"/>
        </w:rPr>
        <w:tab/>
        <w:t>Интернет-издательство «</w:t>
      </w:r>
      <w:proofErr w:type="spellStart"/>
      <w:r>
        <w:rPr>
          <w:rFonts w:ascii="Times New Roman" w:hAnsi="Times New Roman" w:cs="Times New Roman"/>
        </w:rPr>
        <w:t>Румпор</w:t>
      </w:r>
      <w:proofErr w:type="spellEnd"/>
      <w:r>
        <w:rPr>
          <w:rFonts w:ascii="Times New Roman" w:hAnsi="Times New Roman" w:cs="Times New Roman"/>
        </w:rPr>
        <w:t>»</w:t>
      </w:r>
    </w:p>
    <w:p w14:paraId="23EE6BA8" w14:textId="77777777" w:rsidR="004103BC" w:rsidRDefault="006B2D44" w:rsidP="006B2D44">
      <w:pPr>
        <w:pStyle w:val="a3"/>
        <w:spacing w:after="120" w:line="276" w:lineRule="auto"/>
        <w:jc w:val="both"/>
      </w:pP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ab/>
        <w:t>Михайлов Степан Кириллович</w:t>
      </w:r>
      <w:r>
        <w:rPr>
          <w:rFonts w:ascii="Times New Roman" w:hAnsi="Times New Roman" w:cs="Times New Roman"/>
        </w:rPr>
        <w:tab/>
        <w:t xml:space="preserve">Компьютерные и лингвистические ресурсы для поддержки </w:t>
      </w:r>
      <w:proofErr w:type="spellStart"/>
      <w:r>
        <w:rPr>
          <w:rFonts w:ascii="Times New Roman" w:hAnsi="Times New Roman" w:cs="Times New Roman"/>
        </w:rPr>
        <w:t>шугнанского</w:t>
      </w:r>
      <w:proofErr w:type="spellEnd"/>
      <w:r>
        <w:rPr>
          <w:rFonts w:ascii="Times New Roman" w:hAnsi="Times New Roman" w:cs="Times New Roman"/>
        </w:rPr>
        <w:t xml:space="preserve"> языка</w:t>
      </w:r>
    </w:p>
    <w:p w14:paraId="0CA4C5A8" w14:textId="6892F661" w:rsidR="004103BC" w:rsidRDefault="006B2D44" w:rsidP="006B2D44">
      <w:pPr>
        <w:pStyle w:val="a3"/>
        <w:spacing w:after="120" w:line="276" w:lineRule="auto"/>
        <w:jc w:val="both"/>
      </w:pP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ab/>
        <w:t>Свойский Матвей Юрьевич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Историческая география России второй половины XVII в.: реконструкция и структуризация</w:t>
      </w:r>
    </w:p>
    <w:p w14:paraId="283F654C" w14:textId="77777777" w:rsidR="004103BC" w:rsidRDefault="006B2D44" w:rsidP="006B2D44">
      <w:pPr>
        <w:pStyle w:val="a3"/>
        <w:spacing w:after="120" w:line="276" w:lineRule="auto"/>
        <w:jc w:val="both"/>
      </w:pP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  <w:t>Сметанин Денис Вячеславович</w:t>
      </w:r>
      <w:r>
        <w:rPr>
          <w:rFonts w:ascii="Times New Roman" w:hAnsi="Times New Roman" w:cs="Times New Roman"/>
        </w:rPr>
        <w:tab/>
        <w:t>Патрон, клиент и брокер. Неформальные социальные связи в истории России в XVIII-начале XX в., как фактор ее развития</w:t>
      </w:r>
    </w:p>
    <w:p w14:paraId="231DCEFB" w14:textId="77777777" w:rsidR="004103BC" w:rsidRDefault="006B2D44" w:rsidP="006B2D44">
      <w:pPr>
        <w:pStyle w:val="a3"/>
        <w:spacing w:after="120" w:line="276" w:lineRule="auto"/>
        <w:jc w:val="both"/>
      </w:pPr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ab/>
        <w:t>Соловьев Александр Максимович</w:t>
      </w:r>
      <w:r>
        <w:rPr>
          <w:rFonts w:ascii="Times New Roman" w:hAnsi="Times New Roman" w:cs="Times New Roman"/>
        </w:rPr>
        <w:tab/>
        <w:t>Разработка материалов для школьной олимпиады по античной истории и культуре</w:t>
      </w:r>
    </w:p>
    <w:p w14:paraId="499A39C4" w14:textId="77777777" w:rsidR="004103BC" w:rsidRDefault="006B2D44" w:rsidP="006B2D44">
      <w:pPr>
        <w:pStyle w:val="a3"/>
        <w:spacing w:after="120" w:line="276" w:lineRule="auto"/>
        <w:jc w:val="both"/>
      </w:pPr>
      <w:r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ab/>
        <w:t>Сотников Василий Романович</w:t>
      </w:r>
      <w:r>
        <w:rPr>
          <w:rFonts w:ascii="Times New Roman" w:hAnsi="Times New Roman" w:cs="Times New Roman"/>
        </w:rPr>
        <w:tab/>
        <w:t>И.Г. Фихте об университете</w:t>
      </w:r>
    </w:p>
    <w:sectPr w:rsidR="004103B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BC"/>
    <w:rsid w:val="001C36C8"/>
    <w:rsid w:val="004103BC"/>
    <w:rsid w:val="006B2D44"/>
    <w:rsid w:val="0077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26AF"/>
  <w15:docId w15:val="{43F00BF0-A22E-4964-B796-E3C51604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6" w:lineRule="auto"/>
    </w:pPr>
    <w:rPr>
      <w:rFonts w:ascii="Calibri" w:eastAsia="SimSun" w:hAnsi="Calibri" w:cs="Calibri"/>
      <w:lang w:eastAsia="en-US"/>
    </w:rPr>
  </w:style>
  <w:style w:type="paragraph" w:styleId="a4">
    <w:name w:val="Title"/>
    <w:basedOn w:val="a3"/>
    <w:next w:val="a5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2020-07-06T10:43:00Z</dcterms:created>
  <dcterms:modified xsi:type="dcterms:W3CDTF">2020-07-06T10:43:00Z</dcterms:modified>
</cp:coreProperties>
</file>